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72"/>
        <w:tblW w:w="0" w:type="auto"/>
        <w:tblLook w:val="04A0" w:firstRow="1" w:lastRow="0" w:firstColumn="1" w:lastColumn="0" w:noHBand="0" w:noVBand="1"/>
      </w:tblPr>
      <w:tblGrid>
        <w:gridCol w:w="2286"/>
      </w:tblGrid>
      <w:tr w:rsidR="00067AB9" w14:paraId="1021E1BF" w14:textId="77777777" w:rsidTr="00786894">
        <w:trPr>
          <w:trHeight w:val="1225"/>
        </w:trPr>
        <w:tc>
          <w:tcPr>
            <w:tcW w:w="2286" w:type="dxa"/>
          </w:tcPr>
          <w:p w14:paraId="092CA0CF" w14:textId="7A9DBB5A" w:rsidR="00067AB9" w:rsidRPr="00067AB9" w:rsidRDefault="00786894" w:rsidP="00067AB9">
            <w:pPr>
              <w:rPr>
                <w:sz w:val="52"/>
                <w:szCs w:val="52"/>
              </w:rPr>
            </w:pPr>
            <w:r>
              <w:rPr>
                <w:noProof/>
                <w:sz w:val="52"/>
                <w:szCs w:val="52"/>
              </w:rPr>
              <w:drawing>
                <wp:inline distT="0" distB="0" distL="0" distR="0" wp14:anchorId="7023FD49" wp14:editId="14A78B75">
                  <wp:extent cx="1310640" cy="682625"/>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682625"/>
                          </a:xfrm>
                          <a:prstGeom prst="rect">
                            <a:avLst/>
                          </a:prstGeom>
                          <a:noFill/>
                        </pic:spPr>
                      </pic:pic>
                    </a:graphicData>
                  </a:graphic>
                </wp:inline>
              </w:drawing>
            </w:r>
          </w:p>
        </w:tc>
      </w:tr>
    </w:tbl>
    <w:p w14:paraId="7494E46B" w14:textId="4DCCF0ED" w:rsidR="00B61A86" w:rsidRDefault="00786894" w:rsidP="00B61A86">
      <w:r>
        <w:t xml:space="preserve">             </w:t>
      </w:r>
      <w:r>
        <w:rPr>
          <w:noProof/>
        </w:rPr>
        <w:drawing>
          <wp:inline distT="0" distB="0" distL="0" distR="0" wp14:anchorId="62A1A3AC" wp14:editId="6E10F059">
            <wp:extent cx="1091565" cy="92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1565" cy="920750"/>
                    </a:xfrm>
                    <a:prstGeom prst="rect">
                      <a:avLst/>
                    </a:prstGeom>
                    <a:noFill/>
                  </pic:spPr>
                </pic:pic>
              </a:graphicData>
            </a:graphic>
          </wp:inline>
        </w:drawing>
      </w:r>
      <w:r w:rsidR="00541C76" w:rsidRPr="00541C76">
        <w:rPr>
          <w:noProof/>
        </w:rPr>
        <w:drawing>
          <wp:anchor distT="0" distB="0" distL="114300" distR="114300" simplePos="0" relativeHeight="251658240" behindDoc="0" locked="0" layoutInCell="1" allowOverlap="1" wp14:anchorId="207706DE" wp14:editId="770478F7">
            <wp:simplePos x="4905375" y="914400"/>
            <wp:positionH relativeFrom="column">
              <wp:align>right</wp:align>
            </wp:positionH>
            <wp:positionV relativeFrom="paragraph">
              <wp:align>top</wp:align>
            </wp:positionV>
            <wp:extent cx="1741413" cy="1009650"/>
            <wp:effectExtent l="0" t="0" r="0" b="0"/>
            <wp:wrapSquare wrapText="bothSides"/>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1413" cy="1009650"/>
                    </a:xfrm>
                    <a:prstGeom prst="rect">
                      <a:avLst/>
                    </a:prstGeom>
                    <a:noFill/>
                    <a:ln>
                      <a:noFill/>
                    </a:ln>
                  </pic:spPr>
                </pic:pic>
              </a:graphicData>
            </a:graphic>
          </wp:anchor>
        </w:drawing>
      </w:r>
    </w:p>
    <w:p w14:paraId="68C99BBA" w14:textId="749DE4AE" w:rsidR="00B61A86" w:rsidRPr="00B61A86" w:rsidRDefault="00B61A86" w:rsidP="00B61A86">
      <w:pPr>
        <w:jc w:val="center"/>
      </w:pPr>
    </w:p>
    <w:p w14:paraId="1FAF8069" w14:textId="6935A9A2" w:rsidR="00B61A86" w:rsidRDefault="00B61A86" w:rsidP="00B61A86"/>
    <w:p w14:paraId="6948CFA2" w14:textId="77777777" w:rsidR="008A2AA1" w:rsidRDefault="00B61A86" w:rsidP="00B61A86">
      <w:pPr>
        <w:ind w:firstLine="720"/>
        <w:rPr>
          <w:rFonts w:cs="Arial"/>
          <w:b/>
          <w:color w:val="1F4E79" w:themeColor="accent1" w:themeShade="80"/>
          <w:sz w:val="28"/>
        </w:rPr>
      </w:pPr>
      <w:r>
        <w:t xml:space="preserve">  </w:t>
      </w:r>
      <w:r>
        <w:br w:type="textWrapping" w:clear="all"/>
      </w:r>
      <w:r w:rsidR="00434B36">
        <w:rPr>
          <w:rFonts w:asciiTheme="minorHAnsi" w:hAnsiTheme="minorHAnsi" w:cstheme="minorHAnsi"/>
          <w:b/>
          <w:color w:val="212F42"/>
          <w:sz w:val="36"/>
        </w:rPr>
        <w:br/>
      </w:r>
    </w:p>
    <w:p w14:paraId="54162045" w14:textId="51C78FF4" w:rsidR="00E16C55" w:rsidRDefault="00CC76F7" w:rsidP="008A2AA1">
      <w:pPr>
        <w:ind w:firstLine="720"/>
        <w:jc w:val="center"/>
        <w:rPr>
          <w:rFonts w:cs="Arial"/>
          <w:b/>
          <w:color w:val="1F4E79" w:themeColor="accent1" w:themeShade="80"/>
          <w:sz w:val="28"/>
        </w:rPr>
      </w:pPr>
      <w:r>
        <w:rPr>
          <w:rFonts w:cs="Arial"/>
          <w:b/>
          <w:color w:val="1F4E79" w:themeColor="accent1" w:themeShade="80"/>
          <w:sz w:val="28"/>
        </w:rPr>
        <w:t xml:space="preserve">St Mark’s C of E Primary Academy </w:t>
      </w:r>
      <w:r w:rsidR="00C362FC">
        <w:rPr>
          <w:rFonts w:cs="Arial"/>
          <w:b/>
          <w:color w:val="1F4E79" w:themeColor="accent1" w:themeShade="80"/>
          <w:sz w:val="28"/>
        </w:rPr>
        <w:t>Admissions Policy 2023/2024</w:t>
      </w:r>
    </w:p>
    <w:p w14:paraId="1666C6D6" w14:textId="5C345F15" w:rsidR="008A2AA1" w:rsidRDefault="008A2AA1" w:rsidP="00B61A86">
      <w:pPr>
        <w:ind w:firstLine="720"/>
        <w:rPr>
          <w:rFonts w:cs="Arial"/>
          <w:b/>
          <w:color w:val="1F4E79" w:themeColor="accent1" w:themeShade="80"/>
          <w:sz w:val="28"/>
        </w:rPr>
      </w:pPr>
    </w:p>
    <w:p w14:paraId="60308457" w14:textId="20E44128" w:rsidR="008A2AA1" w:rsidRDefault="008A2AA1" w:rsidP="00B61A86">
      <w:pPr>
        <w:ind w:firstLine="720"/>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8A2AA1" w14:paraId="0FE2905A" w14:textId="77777777" w:rsidTr="00F05F9A">
        <w:trPr>
          <w:jc w:val="center"/>
        </w:trPr>
        <w:tc>
          <w:tcPr>
            <w:tcW w:w="2315" w:type="dxa"/>
          </w:tcPr>
          <w:p w14:paraId="1383EAE6" w14:textId="77777777" w:rsidR="008A2AA1" w:rsidRDefault="008A2AA1" w:rsidP="00F05F9A">
            <w:pPr>
              <w:tabs>
                <w:tab w:val="left" w:pos="3510"/>
              </w:tabs>
              <w:rPr>
                <w:rFonts w:cstheme="minorHAnsi"/>
              </w:rPr>
            </w:pPr>
            <w:r w:rsidRPr="0062725E">
              <w:rPr>
                <w:rFonts w:cstheme="minorHAnsi"/>
              </w:rPr>
              <w:t>Audience:</w:t>
            </w:r>
          </w:p>
        </w:tc>
        <w:tc>
          <w:tcPr>
            <w:tcW w:w="4631" w:type="dxa"/>
            <w:gridSpan w:val="3"/>
          </w:tcPr>
          <w:p w14:paraId="46D7295C" w14:textId="77777777" w:rsidR="008A2AA1" w:rsidRPr="0062725E" w:rsidRDefault="008A2AA1" w:rsidP="00F05F9A">
            <w:pPr>
              <w:tabs>
                <w:tab w:val="left" w:pos="3510"/>
              </w:tabs>
              <w:rPr>
                <w:rFonts w:cstheme="minorHAnsi"/>
                <w:color w:val="000000" w:themeColor="text1"/>
              </w:rPr>
            </w:pPr>
            <w:r w:rsidRPr="0062725E">
              <w:rPr>
                <w:rFonts w:cstheme="minorHAnsi"/>
                <w:color w:val="000000" w:themeColor="text1"/>
              </w:rPr>
              <w:t>Parents</w:t>
            </w:r>
          </w:p>
          <w:p w14:paraId="475A83EA" w14:textId="77777777" w:rsidR="008A2AA1" w:rsidRDefault="008A2AA1" w:rsidP="00F05F9A">
            <w:pPr>
              <w:tabs>
                <w:tab w:val="left" w:pos="3510"/>
              </w:tabs>
              <w:rPr>
                <w:rFonts w:cstheme="minorHAnsi"/>
                <w:color w:val="000000" w:themeColor="text1"/>
              </w:rPr>
            </w:pPr>
            <w:r w:rsidRPr="0062725E">
              <w:rPr>
                <w:rFonts w:cstheme="minorHAnsi"/>
                <w:color w:val="000000" w:themeColor="text1"/>
              </w:rPr>
              <w:t xml:space="preserve">School staff </w:t>
            </w:r>
          </w:p>
          <w:p w14:paraId="76838B82" w14:textId="77777777" w:rsidR="008A2AA1" w:rsidRPr="0062725E" w:rsidRDefault="008A2AA1" w:rsidP="00F05F9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2F8C02D2" w14:textId="77777777" w:rsidR="008A2AA1" w:rsidRPr="0062725E" w:rsidRDefault="008A2AA1" w:rsidP="00F05F9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2955113A" w14:textId="77777777" w:rsidR="008A2AA1" w:rsidRPr="0062725E" w:rsidRDefault="008A2AA1" w:rsidP="00F05F9A">
            <w:pPr>
              <w:tabs>
                <w:tab w:val="left" w:pos="3510"/>
              </w:tabs>
              <w:rPr>
                <w:rFonts w:cstheme="minorHAnsi"/>
                <w:color w:val="000000" w:themeColor="text1"/>
              </w:rPr>
            </w:pPr>
            <w:r w:rsidRPr="0062725E">
              <w:rPr>
                <w:rFonts w:cstheme="minorHAnsi"/>
                <w:color w:val="000000" w:themeColor="text1"/>
              </w:rPr>
              <w:t>Trustees</w:t>
            </w:r>
          </w:p>
          <w:p w14:paraId="3F8296DE" w14:textId="77777777" w:rsidR="008A2AA1" w:rsidRDefault="008A2AA1" w:rsidP="00F05F9A">
            <w:pPr>
              <w:tabs>
                <w:tab w:val="left" w:pos="3510"/>
              </w:tabs>
              <w:rPr>
                <w:rFonts w:cstheme="minorHAnsi"/>
              </w:rPr>
            </w:pPr>
          </w:p>
        </w:tc>
      </w:tr>
      <w:tr w:rsidR="008A2AA1" w14:paraId="49C46652" w14:textId="77777777" w:rsidTr="00F05F9A">
        <w:trPr>
          <w:jc w:val="center"/>
        </w:trPr>
        <w:tc>
          <w:tcPr>
            <w:tcW w:w="2315" w:type="dxa"/>
            <w:vMerge w:val="restart"/>
          </w:tcPr>
          <w:p w14:paraId="01C88E09" w14:textId="77777777" w:rsidR="008A2AA1" w:rsidRPr="0062725E" w:rsidRDefault="008A2AA1" w:rsidP="00F05F9A">
            <w:pPr>
              <w:tabs>
                <w:tab w:val="left" w:pos="3510"/>
              </w:tabs>
              <w:rPr>
                <w:rFonts w:cstheme="minorHAnsi"/>
              </w:rPr>
            </w:pPr>
            <w:r w:rsidRPr="0062725E">
              <w:rPr>
                <w:rFonts w:cstheme="minorHAnsi"/>
              </w:rPr>
              <w:t>Approved:</w:t>
            </w:r>
          </w:p>
        </w:tc>
        <w:tc>
          <w:tcPr>
            <w:tcW w:w="2315" w:type="dxa"/>
          </w:tcPr>
          <w:p w14:paraId="05FDB1BC" w14:textId="77777777" w:rsidR="008A2AA1" w:rsidRPr="0062725E" w:rsidRDefault="008A2AA1" w:rsidP="00F05F9A">
            <w:pPr>
              <w:tabs>
                <w:tab w:val="left" w:pos="3510"/>
              </w:tabs>
              <w:rPr>
                <w:rFonts w:cstheme="minorHAnsi"/>
              </w:rPr>
            </w:pPr>
            <w:r w:rsidRPr="0062725E">
              <w:rPr>
                <w:rFonts w:cstheme="minorHAnsi"/>
              </w:rPr>
              <w:t>Trust Board</w:t>
            </w:r>
          </w:p>
        </w:tc>
        <w:tc>
          <w:tcPr>
            <w:tcW w:w="1466" w:type="dxa"/>
          </w:tcPr>
          <w:p w14:paraId="70983131" w14:textId="77777777" w:rsidR="008A2AA1" w:rsidRPr="00BA5697" w:rsidRDefault="008A2AA1" w:rsidP="00F05F9A">
            <w:pPr>
              <w:tabs>
                <w:tab w:val="left" w:pos="3510"/>
              </w:tabs>
              <w:rPr>
                <w:rFonts w:cstheme="minorHAnsi"/>
              </w:rPr>
            </w:pPr>
          </w:p>
        </w:tc>
        <w:tc>
          <w:tcPr>
            <w:tcW w:w="850" w:type="dxa"/>
          </w:tcPr>
          <w:p w14:paraId="19A428F8" w14:textId="77777777" w:rsidR="008A2AA1" w:rsidRPr="00BA5697" w:rsidRDefault="008A2AA1" w:rsidP="00F05F9A">
            <w:pPr>
              <w:tabs>
                <w:tab w:val="left" w:pos="3510"/>
              </w:tabs>
              <w:rPr>
                <w:rFonts w:cstheme="minorHAnsi"/>
              </w:rPr>
            </w:pPr>
          </w:p>
        </w:tc>
      </w:tr>
      <w:tr w:rsidR="008A2AA1" w14:paraId="51FFD23B" w14:textId="77777777" w:rsidTr="00F05F9A">
        <w:trPr>
          <w:jc w:val="center"/>
        </w:trPr>
        <w:tc>
          <w:tcPr>
            <w:tcW w:w="2315" w:type="dxa"/>
            <w:vMerge/>
          </w:tcPr>
          <w:p w14:paraId="0E96226C" w14:textId="77777777" w:rsidR="008A2AA1" w:rsidRPr="0062725E" w:rsidRDefault="008A2AA1" w:rsidP="00F05F9A">
            <w:pPr>
              <w:tabs>
                <w:tab w:val="left" w:pos="3510"/>
              </w:tabs>
              <w:rPr>
                <w:rFonts w:cstheme="minorHAnsi"/>
              </w:rPr>
            </w:pPr>
          </w:p>
        </w:tc>
        <w:tc>
          <w:tcPr>
            <w:tcW w:w="2315" w:type="dxa"/>
          </w:tcPr>
          <w:p w14:paraId="30B3396A" w14:textId="77777777" w:rsidR="008A2AA1" w:rsidRPr="0062725E" w:rsidRDefault="008A2AA1" w:rsidP="00F05F9A">
            <w:pPr>
              <w:tabs>
                <w:tab w:val="left" w:pos="3510"/>
              </w:tabs>
              <w:rPr>
                <w:rFonts w:cstheme="minorHAnsi"/>
              </w:rPr>
            </w:pPr>
            <w:r w:rsidRPr="0062725E">
              <w:rPr>
                <w:rFonts w:cstheme="minorHAnsi"/>
              </w:rPr>
              <w:t>Local Governing Body</w:t>
            </w:r>
          </w:p>
        </w:tc>
        <w:tc>
          <w:tcPr>
            <w:tcW w:w="1466" w:type="dxa"/>
          </w:tcPr>
          <w:p w14:paraId="66AE697A" w14:textId="77777777" w:rsidR="008A2AA1" w:rsidRPr="0062725E" w:rsidRDefault="008A2AA1" w:rsidP="00F05F9A">
            <w:pPr>
              <w:tabs>
                <w:tab w:val="left" w:pos="3510"/>
              </w:tabs>
              <w:rPr>
                <w:rFonts w:cstheme="minorHAnsi"/>
                <w:highlight w:val="yellow"/>
              </w:rPr>
            </w:pPr>
          </w:p>
        </w:tc>
        <w:tc>
          <w:tcPr>
            <w:tcW w:w="850" w:type="dxa"/>
          </w:tcPr>
          <w:p w14:paraId="4C116295" w14:textId="77777777" w:rsidR="008A2AA1" w:rsidRPr="0062725E" w:rsidRDefault="008A2AA1" w:rsidP="00F05F9A">
            <w:pPr>
              <w:tabs>
                <w:tab w:val="left" w:pos="3510"/>
              </w:tabs>
              <w:rPr>
                <w:rFonts w:cstheme="minorHAnsi"/>
                <w:highlight w:val="yellow"/>
              </w:rPr>
            </w:pPr>
          </w:p>
        </w:tc>
      </w:tr>
      <w:tr w:rsidR="008A2AA1" w14:paraId="3F4C03C8" w14:textId="77777777" w:rsidTr="00F05F9A">
        <w:trPr>
          <w:jc w:val="center"/>
        </w:trPr>
        <w:tc>
          <w:tcPr>
            <w:tcW w:w="2315" w:type="dxa"/>
            <w:vMerge/>
          </w:tcPr>
          <w:p w14:paraId="5E31150C" w14:textId="77777777" w:rsidR="008A2AA1" w:rsidRPr="0062725E" w:rsidRDefault="008A2AA1" w:rsidP="00F05F9A">
            <w:pPr>
              <w:tabs>
                <w:tab w:val="left" w:pos="3510"/>
              </w:tabs>
              <w:rPr>
                <w:rFonts w:cstheme="minorHAnsi"/>
              </w:rPr>
            </w:pPr>
          </w:p>
        </w:tc>
        <w:tc>
          <w:tcPr>
            <w:tcW w:w="2315" w:type="dxa"/>
          </w:tcPr>
          <w:p w14:paraId="1C01519E" w14:textId="77777777" w:rsidR="008A2AA1" w:rsidRPr="0062725E" w:rsidRDefault="008A2AA1" w:rsidP="00F05F9A">
            <w:pPr>
              <w:tabs>
                <w:tab w:val="left" w:pos="3510"/>
              </w:tabs>
              <w:rPr>
                <w:rFonts w:cstheme="minorHAnsi"/>
              </w:rPr>
            </w:pPr>
            <w:r>
              <w:rPr>
                <w:rFonts w:cstheme="minorHAnsi"/>
              </w:rPr>
              <w:t>Headteacher</w:t>
            </w:r>
          </w:p>
        </w:tc>
        <w:tc>
          <w:tcPr>
            <w:tcW w:w="1466" w:type="dxa"/>
          </w:tcPr>
          <w:p w14:paraId="79A4CF38" w14:textId="77777777" w:rsidR="008A2AA1" w:rsidRPr="0062725E" w:rsidRDefault="008A2AA1" w:rsidP="00F05F9A">
            <w:pPr>
              <w:tabs>
                <w:tab w:val="left" w:pos="3510"/>
              </w:tabs>
              <w:rPr>
                <w:rFonts w:cstheme="minorHAnsi"/>
                <w:highlight w:val="yellow"/>
              </w:rPr>
            </w:pPr>
          </w:p>
        </w:tc>
        <w:tc>
          <w:tcPr>
            <w:tcW w:w="850" w:type="dxa"/>
          </w:tcPr>
          <w:p w14:paraId="42AE99B8" w14:textId="77777777" w:rsidR="008A2AA1" w:rsidRPr="0062725E" w:rsidRDefault="008A2AA1" w:rsidP="00F05F9A">
            <w:pPr>
              <w:tabs>
                <w:tab w:val="left" w:pos="3510"/>
              </w:tabs>
              <w:rPr>
                <w:rFonts w:cstheme="minorHAnsi"/>
                <w:highlight w:val="yellow"/>
              </w:rPr>
            </w:pPr>
          </w:p>
        </w:tc>
      </w:tr>
      <w:tr w:rsidR="008A2AA1" w14:paraId="678FC1B2" w14:textId="77777777" w:rsidTr="00F05F9A">
        <w:trPr>
          <w:jc w:val="center"/>
        </w:trPr>
        <w:tc>
          <w:tcPr>
            <w:tcW w:w="2315" w:type="dxa"/>
          </w:tcPr>
          <w:p w14:paraId="6239E4A0" w14:textId="77777777" w:rsidR="008A2AA1" w:rsidRPr="0062725E" w:rsidRDefault="008A2AA1" w:rsidP="00F05F9A">
            <w:pPr>
              <w:tabs>
                <w:tab w:val="left" w:pos="3510"/>
              </w:tabs>
              <w:rPr>
                <w:rFonts w:cstheme="minorHAnsi"/>
              </w:rPr>
            </w:pPr>
            <w:r>
              <w:rPr>
                <w:rFonts w:cstheme="minorHAnsi"/>
              </w:rPr>
              <w:t>Other Related Policies:</w:t>
            </w:r>
          </w:p>
        </w:tc>
        <w:tc>
          <w:tcPr>
            <w:tcW w:w="4631" w:type="dxa"/>
            <w:gridSpan w:val="3"/>
          </w:tcPr>
          <w:p w14:paraId="6204A737" w14:textId="77777777" w:rsidR="008A2AA1" w:rsidRPr="0062725E" w:rsidRDefault="008A2AA1" w:rsidP="00F05F9A">
            <w:pPr>
              <w:tabs>
                <w:tab w:val="left" w:pos="3510"/>
              </w:tabs>
              <w:rPr>
                <w:rFonts w:cstheme="minorHAnsi"/>
                <w:highlight w:val="yellow"/>
              </w:rPr>
            </w:pPr>
          </w:p>
        </w:tc>
      </w:tr>
      <w:tr w:rsidR="008A2AA1" w14:paraId="65CD66A9" w14:textId="77777777" w:rsidTr="00F05F9A">
        <w:trPr>
          <w:jc w:val="center"/>
        </w:trPr>
        <w:tc>
          <w:tcPr>
            <w:tcW w:w="2315" w:type="dxa"/>
            <w:vMerge w:val="restart"/>
          </w:tcPr>
          <w:p w14:paraId="1106A5E7" w14:textId="77777777" w:rsidR="008A2AA1" w:rsidRDefault="008A2AA1" w:rsidP="00F05F9A">
            <w:pPr>
              <w:tabs>
                <w:tab w:val="left" w:pos="3510"/>
              </w:tabs>
              <w:rPr>
                <w:rFonts w:cstheme="minorHAnsi"/>
              </w:rPr>
            </w:pPr>
            <w:r>
              <w:rPr>
                <w:rFonts w:cstheme="minorHAnsi"/>
              </w:rPr>
              <w:t>Policy Owner:</w:t>
            </w:r>
          </w:p>
        </w:tc>
        <w:tc>
          <w:tcPr>
            <w:tcW w:w="4631" w:type="dxa"/>
            <w:gridSpan w:val="3"/>
          </w:tcPr>
          <w:p w14:paraId="47175966" w14:textId="318DEF04" w:rsidR="008A2AA1" w:rsidRPr="00DF0F04" w:rsidRDefault="008A2AA1" w:rsidP="00F05F9A">
            <w:pPr>
              <w:tabs>
                <w:tab w:val="left" w:pos="3510"/>
              </w:tabs>
              <w:rPr>
                <w:rFonts w:cstheme="minorHAnsi"/>
              </w:rPr>
            </w:pPr>
            <w:r>
              <w:rPr>
                <w:rFonts w:cstheme="minorHAnsi"/>
              </w:rPr>
              <w:t>Calum Marriott</w:t>
            </w:r>
          </w:p>
        </w:tc>
      </w:tr>
      <w:tr w:rsidR="008A2AA1" w14:paraId="700A6C6F" w14:textId="77777777" w:rsidTr="00F05F9A">
        <w:trPr>
          <w:jc w:val="center"/>
        </w:trPr>
        <w:tc>
          <w:tcPr>
            <w:tcW w:w="2315" w:type="dxa"/>
            <w:vMerge/>
          </w:tcPr>
          <w:p w14:paraId="13E83B9C" w14:textId="77777777" w:rsidR="008A2AA1" w:rsidRDefault="008A2AA1" w:rsidP="00F05F9A">
            <w:pPr>
              <w:tabs>
                <w:tab w:val="left" w:pos="3510"/>
              </w:tabs>
              <w:rPr>
                <w:rFonts w:cstheme="minorHAnsi"/>
              </w:rPr>
            </w:pPr>
          </w:p>
        </w:tc>
        <w:tc>
          <w:tcPr>
            <w:tcW w:w="4631" w:type="dxa"/>
            <w:gridSpan w:val="3"/>
          </w:tcPr>
          <w:p w14:paraId="4F439DD2" w14:textId="77777777" w:rsidR="008A2AA1" w:rsidRPr="00DF0F04" w:rsidRDefault="008A2AA1" w:rsidP="00F05F9A">
            <w:pPr>
              <w:tabs>
                <w:tab w:val="left" w:pos="3510"/>
              </w:tabs>
              <w:rPr>
                <w:rFonts w:cstheme="minorHAnsi"/>
              </w:rPr>
            </w:pPr>
          </w:p>
        </w:tc>
      </w:tr>
      <w:tr w:rsidR="008A2AA1" w14:paraId="3FA509F4" w14:textId="77777777" w:rsidTr="00F05F9A">
        <w:trPr>
          <w:jc w:val="center"/>
        </w:trPr>
        <w:tc>
          <w:tcPr>
            <w:tcW w:w="2315" w:type="dxa"/>
          </w:tcPr>
          <w:p w14:paraId="5AEED4C9" w14:textId="77777777" w:rsidR="008A2AA1" w:rsidRDefault="008A2AA1" w:rsidP="00F05F9A">
            <w:pPr>
              <w:tabs>
                <w:tab w:val="left" w:pos="3510"/>
              </w:tabs>
              <w:rPr>
                <w:rFonts w:cstheme="minorHAnsi"/>
              </w:rPr>
            </w:pPr>
            <w:r>
              <w:rPr>
                <w:rFonts w:cstheme="minorHAnsi"/>
              </w:rPr>
              <w:t>Policy model</w:t>
            </w:r>
          </w:p>
        </w:tc>
        <w:tc>
          <w:tcPr>
            <w:tcW w:w="4631" w:type="dxa"/>
            <w:gridSpan w:val="3"/>
          </w:tcPr>
          <w:p w14:paraId="1766039B" w14:textId="77777777" w:rsidR="008A2AA1" w:rsidRDefault="008A2AA1" w:rsidP="00F05F9A">
            <w:pPr>
              <w:tabs>
                <w:tab w:val="left" w:pos="3510"/>
              </w:tabs>
              <w:rPr>
                <w:rFonts w:cstheme="minorHAnsi"/>
                <w:highlight w:val="yellow"/>
              </w:rPr>
            </w:pPr>
            <w:r w:rsidRPr="00822D83">
              <w:rPr>
                <w:rFonts w:cstheme="minorHAnsi"/>
              </w:rPr>
              <w:t>Compliance</w:t>
            </w:r>
          </w:p>
        </w:tc>
      </w:tr>
      <w:tr w:rsidR="008A2AA1" w14:paraId="415FF984" w14:textId="77777777" w:rsidTr="00F05F9A">
        <w:trPr>
          <w:jc w:val="center"/>
        </w:trPr>
        <w:tc>
          <w:tcPr>
            <w:tcW w:w="2315" w:type="dxa"/>
          </w:tcPr>
          <w:p w14:paraId="397BBBC5" w14:textId="77777777" w:rsidR="008A2AA1" w:rsidRDefault="008A2AA1" w:rsidP="00F05F9A">
            <w:pPr>
              <w:tabs>
                <w:tab w:val="left" w:pos="3510"/>
              </w:tabs>
              <w:rPr>
                <w:rFonts w:cstheme="minorHAnsi"/>
              </w:rPr>
            </w:pPr>
            <w:r>
              <w:rPr>
                <w:rFonts w:cstheme="minorHAnsi"/>
              </w:rPr>
              <w:t>Review:</w:t>
            </w:r>
          </w:p>
        </w:tc>
        <w:tc>
          <w:tcPr>
            <w:tcW w:w="4631" w:type="dxa"/>
            <w:gridSpan w:val="3"/>
          </w:tcPr>
          <w:p w14:paraId="5ADF3E25" w14:textId="48C2EA53" w:rsidR="008A2AA1" w:rsidRDefault="00C362FC" w:rsidP="00F05F9A">
            <w:pPr>
              <w:tabs>
                <w:tab w:val="left" w:pos="3510"/>
              </w:tabs>
              <w:rPr>
                <w:rFonts w:cstheme="minorHAnsi"/>
                <w:highlight w:val="yellow"/>
              </w:rPr>
            </w:pPr>
            <w:r>
              <w:rPr>
                <w:rFonts w:cstheme="minorHAnsi"/>
              </w:rPr>
              <w:t>March 2023</w:t>
            </w:r>
          </w:p>
        </w:tc>
      </w:tr>
      <w:tr w:rsidR="008A2AA1" w14:paraId="4BD89A88" w14:textId="77777777" w:rsidTr="00F05F9A">
        <w:trPr>
          <w:jc w:val="center"/>
        </w:trPr>
        <w:tc>
          <w:tcPr>
            <w:tcW w:w="2315" w:type="dxa"/>
          </w:tcPr>
          <w:p w14:paraId="19F42242" w14:textId="77777777" w:rsidR="008A2AA1" w:rsidRDefault="008A2AA1" w:rsidP="00F05F9A">
            <w:pPr>
              <w:tabs>
                <w:tab w:val="left" w:pos="3510"/>
              </w:tabs>
              <w:rPr>
                <w:rFonts w:cstheme="minorHAnsi"/>
              </w:rPr>
            </w:pPr>
            <w:r>
              <w:rPr>
                <w:rFonts w:cstheme="minorHAnsi"/>
              </w:rPr>
              <w:t>Version number:</w:t>
            </w:r>
          </w:p>
        </w:tc>
        <w:tc>
          <w:tcPr>
            <w:tcW w:w="4631" w:type="dxa"/>
            <w:gridSpan w:val="3"/>
          </w:tcPr>
          <w:p w14:paraId="45D307A2" w14:textId="4E20F524" w:rsidR="008A2AA1" w:rsidRDefault="00C362FC" w:rsidP="00F05F9A">
            <w:pPr>
              <w:tabs>
                <w:tab w:val="left" w:pos="3510"/>
              </w:tabs>
              <w:rPr>
                <w:rFonts w:cstheme="minorHAnsi"/>
                <w:highlight w:val="yellow"/>
              </w:rPr>
            </w:pPr>
            <w:r>
              <w:rPr>
                <w:rFonts w:cstheme="minorHAnsi"/>
              </w:rPr>
              <w:t>2</w:t>
            </w:r>
          </w:p>
        </w:tc>
      </w:tr>
    </w:tbl>
    <w:p w14:paraId="6FA46735" w14:textId="1BD45FCB" w:rsidR="008A2AA1" w:rsidRDefault="008A2AA1" w:rsidP="00B61A86">
      <w:pPr>
        <w:ind w:firstLine="720"/>
        <w:rPr>
          <w:rFonts w:cs="Arial"/>
          <w:b/>
          <w:color w:val="1F4E79" w:themeColor="accent1" w:themeShade="80"/>
          <w:sz w:val="28"/>
        </w:rPr>
      </w:pPr>
    </w:p>
    <w:p w14:paraId="3D6BB81A" w14:textId="406C89E2" w:rsidR="008A2AA1" w:rsidRDefault="008A2AA1" w:rsidP="00B61A86">
      <w:pPr>
        <w:ind w:firstLine="720"/>
        <w:rPr>
          <w:rFonts w:cs="Arial"/>
          <w:b/>
          <w:color w:val="212F42"/>
          <w:sz w:val="24"/>
        </w:rPr>
      </w:pPr>
    </w:p>
    <w:p w14:paraId="1EF2821D" w14:textId="436662E2" w:rsidR="008A2AA1" w:rsidRDefault="008A2AA1" w:rsidP="00B61A86">
      <w:pPr>
        <w:ind w:firstLine="720"/>
        <w:rPr>
          <w:rFonts w:cs="Arial"/>
          <w:b/>
          <w:color w:val="212F42"/>
          <w:sz w:val="24"/>
        </w:rPr>
      </w:pPr>
    </w:p>
    <w:p w14:paraId="49EC4354" w14:textId="7A64295C" w:rsidR="008A2AA1" w:rsidRDefault="008A2AA1" w:rsidP="00B61A86">
      <w:pPr>
        <w:ind w:firstLine="720"/>
        <w:rPr>
          <w:rFonts w:cs="Arial"/>
          <w:b/>
          <w:color w:val="212F42"/>
          <w:sz w:val="24"/>
        </w:rPr>
      </w:pPr>
    </w:p>
    <w:p w14:paraId="6F93A2A2" w14:textId="44866928" w:rsidR="008A2AA1" w:rsidRDefault="008A2AA1" w:rsidP="00B61A86">
      <w:pPr>
        <w:ind w:firstLine="720"/>
        <w:rPr>
          <w:rFonts w:cs="Arial"/>
          <w:b/>
          <w:color w:val="212F42"/>
          <w:sz w:val="24"/>
        </w:rPr>
      </w:pPr>
    </w:p>
    <w:p w14:paraId="737D0349" w14:textId="1F389C8A" w:rsidR="008A2AA1" w:rsidRDefault="008A2AA1" w:rsidP="00B61A86">
      <w:pPr>
        <w:ind w:firstLine="720"/>
        <w:rPr>
          <w:rFonts w:cs="Arial"/>
          <w:b/>
          <w:color w:val="212F42"/>
          <w:sz w:val="24"/>
        </w:rPr>
      </w:pPr>
    </w:p>
    <w:p w14:paraId="59DA0D3C" w14:textId="77777777" w:rsidR="008A2AA1" w:rsidRPr="006828E8" w:rsidRDefault="008A2AA1" w:rsidP="00B61A86">
      <w:pPr>
        <w:ind w:firstLine="720"/>
        <w:rPr>
          <w:rFonts w:cs="Arial"/>
          <w:b/>
          <w:color w:val="212F42"/>
          <w:sz w:val="24"/>
        </w:rPr>
      </w:pPr>
    </w:p>
    <w:p w14:paraId="5B61288D" w14:textId="77777777" w:rsidR="005453CA" w:rsidRPr="00542054" w:rsidRDefault="005453CA" w:rsidP="006828E8">
      <w:pPr>
        <w:pStyle w:val="BodyText"/>
        <w:rPr>
          <w:b/>
          <w:color w:val="1F4E79" w:themeColor="accent1" w:themeShade="80"/>
          <w:sz w:val="24"/>
        </w:rPr>
      </w:pPr>
      <w:r w:rsidRPr="00542054">
        <w:rPr>
          <w:b/>
          <w:color w:val="1F4E79" w:themeColor="accent1" w:themeShade="80"/>
          <w:sz w:val="24"/>
        </w:rPr>
        <w:t>Introduction</w:t>
      </w:r>
    </w:p>
    <w:p w14:paraId="395D7F04" w14:textId="77777777" w:rsidR="005453CA" w:rsidRPr="006828E8" w:rsidRDefault="005453CA" w:rsidP="006828E8">
      <w:pPr>
        <w:pStyle w:val="BodyText"/>
      </w:pPr>
    </w:p>
    <w:p w14:paraId="5A5BD273" w14:textId="0B927892" w:rsidR="00870525" w:rsidRDefault="00870525" w:rsidP="00870525">
      <w:pPr>
        <w:ind w:right="63"/>
        <w:rPr>
          <w:szCs w:val="22"/>
        </w:rPr>
      </w:pPr>
      <w:r>
        <w:rPr>
          <w:szCs w:val="22"/>
        </w:rPr>
        <w:t>St Mark’s C of E Primary Academy</w:t>
      </w:r>
      <w:r w:rsidRPr="00623C81">
        <w:rPr>
          <w:szCs w:val="22"/>
        </w:rPr>
        <w:t xml:space="preserve"> </w:t>
      </w:r>
      <w:r>
        <w:rPr>
          <w:szCs w:val="22"/>
        </w:rPr>
        <w:t>is a primary academy located at Albert Road, South Norwood, London SE25 4JD, in the Diocese of Southwark, and is part of REAch2 Academy</w:t>
      </w:r>
      <w:r w:rsidRPr="00623C81">
        <w:rPr>
          <w:szCs w:val="22"/>
        </w:rPr>
        <w:t xml:space="preserve"> </w:t>
      </w:r>
      <w:r>
        <w:rPr>
          <w:szCs w:val="22"/>
        </w:rPr>
        <w:t>Trust (the Trust). Our Academy</w:t>
      </w:r>
      <w:r w:rsidRPr="00623C81">
        <w:rPr>
          <w:szCs w:val="22"/>
        </w:rPr>
        <w:t xml:space="preserve"> is a Christian learning community where individuals work together to achieve their best. It has a distinctive Christian ethos, which is at the heart o</w:t>
      </w:r>
      <w:r>
        <w:rPr>
          <w:szCs w:val="22"/>
        </w:rPr>
        <w:t>f this school</w:t>
      </w:r>
      <w:r w:rsidRPr="00623C81">
        <w:rPr>
          <w:szCs w:val="22"/>
        </w:rPr>
        <w:t xml:space="preserve"> which provides an inclusive, caring and supportive environment where children learn and flourish in a setting shaped by Christian values.</w:t>
      </w:r>
    </w:p>
    <w:p w14:paraId="0FA563AA" w14:textId="77777777" w:rsidR="00870525" w:rsidRDefault="00870525" w:rsidP="00870525">
      <w:pPr>
        <w:ind w:right="63"/>
        <w:rPr>
          <w:szCs w:val="22"/>
        </w:rPr>
      </w:pPr>
      <w:r w:rsidRPr="00623C81">
        <w:rPr>
          <w:szCs w:val="22"/>
        </w:rPr>
        <w:t>We welcome applications from all members of the c</w:t>
      </w:r>
      <w:r>
        <w:rPr>
          <w:szCs w:val="22"/>
        </w:rPr>
        <w:t>ommunity. We ask that the school’s</w:t>
      </w:r>
      <w:r w:rsidRPr="00623C81">
        <w:rPr>
          <w:szCs w:val="22"/>
        </w:rPr>
        <w:t xml:space="preserve"> education is fully supported and that all parents and families respect the Christian ethos of our school and its importance to our community.</w:t>
      </w:r>
    </w:p>
    <w:p w14:paraId="177C5FF7" w14:textId="1556FB6A"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w:t>
      </w:r>
      <w:r w:rsidR="002911C4">
        <w:t xml:space="preserve">2021 </w:t>
      </w:r>
      <w:bookmarkStart w:id="0" w:name="_GoBack"/>
      <w:bookmarkEnd w:id="0"/>
      <w:r w:rsidRPr="006828E8">
        <w:t>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6828E8" w:rsidRDefault="005453CA" w:rsidP="006828E8">
      <w:pPr>
        <w:pStyle w:val="BodyText"/>
      </w:pPr>
      <w:r w:rsidRPr="006828E8">
        <w:t xml:space="preserve">More information about the Trust is available on its website:   </w:t>
      </w:r>
      <w:hyperlink r:id="rId15" w:history="1">
        <w:r w:rsidRPr="006828E8">
          <w:rPr>
            <w:color w:val="FF0000"/>
            <w:u w:val="single"/>
          </w:rPr>
          <w:t>www.reach2.org</w:t>
        </w:r>
      </w:hyperlink>
      <w:r w:rsidRPr="006828E8">
        <w:rPr>
          <w:color w:val="FF0000"/>
        </w:rPr>
        <w:t xml:space="preserve"> </w:t>
      </w:r>
      <w:r w:rsidRPr="006828E8">
        <w:rPr>
          <w:color w:val="1F4E79" w:themeColor="accent1" w:themeShade="80"/>
        </w:rPr>
        <w:t xml:space="preserve"> </w:t>
      </w:r>
      <w:r w:rsidRPr="006828E8">
        <w:t xml:space="preserve"> </w:t>
      </w:r>
    </w:p>
    <w:p w14:paraId="21614C78" w14:textId="77777777" w:rsidR="005453CA" w:rsidRPr="006828E8" w:rsidRDefault="005453CA" w:rsidP="006828E8">
      <w:pPr>
        <w:pStyle w:val="BodyText"/>
      </w:pPr>
      <w:r w:rsidRPr="006828E8">
        <w:t xml:space="preserve">  </w:t>
      </w:r>
    </w:p>
    <w:p w14:paraId="142C781D" w14:textId="5A649A58" w:rsidR="00906F8C" w:rsidRPr="008B6D2C" w:rsidRDefault="00906F8C" w:rsidP="00906F8C">
      <w:pPr>
        <w:pStyle w:val="NormalWeb"/>
        <w:shd w:val="clear" w:color="auto" w:fill="FFFFFF"/>
        <w:spacing w:before="0" w:beforeAutospacing="0" w:after="0" w:afterAutospacing="0"/>
        <w:textAlignment w:val="baseline"/>
        <w:rPr>
          <w:rFonts w:ascii="Arial" w:hAnsi="Arial" w:cs="Arial"/>
          <w:color w:val="333333"/>
          <w:sz w:val="22"/>
          <w:szCs w:val="22"/>
        </w:rPr>
      </w:pPr>
      <w:r w:rsidRPr="008B6D2C">
        <w:rPr>
          <w:rStyle w:val="Strong"/>
          <w:rFonts w:ascii="Arial" w:hAnsi="Arial" w:cs="Arial"/>
          <w:color w:val="333333"/>
          <w:sz w:val="22"/>
          <w:szCs w:val="22"/>
          <w:bdr w:val="none" w:sz="0" w:space="0" w:color="auto" w:frame="1"/>
        </w:rPr>
        <w:t>Our Vision</w:t>
      </w:r>
    </w:p>
    <w:p w14:paraId="0908A73D" w14:textId="77777777" w:rsidR="00906F8C" w:rsidRPr="008B6D2C" w:rsidRDefault="00906F8C" w:rsidP="00906F8C">
      <w:pPr>
        <w:pStyle w:val="NormalWeb"/>
        <w:shd w:val="clear" w:color="auto" w:fill="FFFFFF"/>
        <w:spacing w:before="0" w:beforeAutospacing="0" w:after="0" w:afterAutospacing="0"/>
        <w:textAlignment w:val="baseline"/>
        <w:rPr>
          <w:rFonts w:ascii="Arial" w:hAnsi="Arial" w:cs="Arial"/>
          <w:color w:val="333333"/>
          <w:sz w:val="22"/>
          <w:szCs w:val="22"/>
        </w:rPr>
      </w:pPr>
      <w:r w:rsidRPr="008B6D2C">
        <w:rPr>
          <w:rStyle w:val="Strong"/>
          <w:rFonts w:ascii="Arial" w:hAnsi="Arial" w:cs="Arial"/>
          <w:color w:val="333333"/>
          <w:sz w:val="22"/>
          <w:szCs w:val="22"/>
          <w:bdr w:val="none" w:sz="0" w:space="0" w:color="auto" w:frame="1"/>
        </w:rPr>
        <w:t>Inspiring minds, achieving excellence, nurturing faith</w:t>
      </w:r>
    </w:p>
    <w:p w14:paraId="2C047334" w14:textId="77777777" w:rsidR="00906F8C" w:rsidRPr="008B6D2C" w:rsidRDefault="00906F8C" w:rsidP="00906F8C">
      <w:pPr>
        <w:pStyle w:val="NormalWeb"/>
        <w:shd w:val="clear" w:color="auto" w:fill="FFFFFF"/>
        <w:spacing w:before="0" w:beforeAutospacing="0" w:after="150" w:afterAutospacing="0"/>
        <w:textAlignment w:val="baseline"/>
        <w:rPr>
          <w:rFonts w:ascii="Arial" w:hAnsi="Arial" w:cs="Arial"/>
          <w:color w:val="333333"/>
          <w:sz w:val="22"/>
          <w:szCs w:val="22"/>
        </w:rPr>
      </w:pPr>
      <w:r w:rsidRPr="008B6D2C">
        <w:rPr>
          <w:rFonts w:ascii="Arial" w:hAnsi="Arial" w:cs="Arial"/>
          <w:color w:val="333333"/>
          <w:sz w:val="22"/>
          <w:szCs w:val="22"/>
        </w:rPr>
        <w:t>We are a small and caring, family orientated Church of England Academy serving our local community.</w:t>
      </w:r>
    </w:p>
    <w:p w14:paraId="41C45387" w14:textId="77777777" w:rsidR="00906F8C" w:rsidRPr="008B6D2C" w:rsidRDefault="00906F8C" w:rsidP="00906F8C">
      <w:pPr>
        <w:pStyle w:val="NormalWeb"/>
        <w:shd w:val="clear" w:color="auto" w:fill="FFFFFF"/>
        <w:spacing w:before="0" w:beforeAutospacing="0" w:after="150" w:afterAutospacing="0"/>
        <w:textAlignment w:val="baseline"/>
        <w:rPr>
          <w:rFonts w:ascii="Arial" w:hAnsi="Arial" w:cs="Arial"/>
          <w:color w:val="333333"/>
          <w:sz w:val="22"/>
          <w:szCs w:val="22"/>
        </w:rPr>
      </w:pPr>
      <w:r w:rsidRPr="008B6D2C">
        <w:rPr>
          <w:rFonts w:ascii="Arial" w:hAnsi="Arial" w:cs="Arial"/>
          <w:color w:val="333333"/>
          <w:sz w:val="22"/>
          <w:szCs w:val="22"/>
        </w:rPr>
        <w:t>Our vision for our children is to inspire them through our values based ethos, encouraging a life-long love of learning and a determination to excel and grow into compassionate, resilient and responsible adults of the future.</w:t>
      </w:r>
    </w:p>
    <w:p w14:paraId="23C54061" w14:textId="77777777" w:rsidR="00906F8C" w:rsidRPr="008B6D2C" w:rsidRDefault="00906F8C" w:rsidP="00906F8C">
      <w:pPr>
        <w:pStyle w:val="NormalWeb"/>
        <w:shd w:val="clear" w:color="auto" w:fill="FFFFFF"/>
        <w:spacing w:before="0" w:beforeAutospacing="0" w:after="0" w:afterAutospacing="0"/>
        <w:textAlignment w:val="baseline"/>
        <w:rPr>
          <w:rFonts w:ascii="Arial" w:hAnsi="Arial" w:cs="Arial"/>
          <w:color w:val="333333"/>
          <w:sz w:val="22"/>
          <w:szCs w:val="22"/>
        </w:rPr>
      </w:pPr>
      <w:r w:rsidRPr="008B6D2C">
        <w:rPr>
          <w:rStyle w:val="Strong"/>
          <w:rFonts w:ascii="Arial" w:hAnsi="Arial" w:cs="Arial"/>
          <w:color w:val="333333"/>
          <w:sz w:val="22"/>
          <w:szCs w:val="22"/>
          <w:bdr w:val="none" w:sz="0" w:space="0" w:color="auto" w:frame="1"/>
        </w:rPr>
        <w:t>Our Mission</w:t>
      </w:r>
    </w:p>
    <w:p w14:paraId="61439703" w14:textId="77777777" w:rsidR="00906F8C" w:rsidRPr="008B6D2C" w:rsidRDefault="00906F8C" w:rsidP="00906F8C">
      <w:pPr>
        <w:pStyle w:val="NormalWeb"/>
        <w:shd w:val="clear" w:color="auto" w:fill="FFFFFF"/>
        <w:spacing w:before="0" w:beforeAutospacing="0" w:after="150" w:afterAutospacing="0"/>
        <w:textAlignment w:val="baseline"/>
        <w:rPr>
          <w:rFonts w:ascii="Arial" w:hAnsi="Arial" w:cs="Arial"/>
          <w:color w:val="333333"/>
          <w:sz w:val="22"/>
          <w:szCs w:val="22"/>
        </w:rPr>
      </w:pPr>
      <w:r w:rsidRPr="008B6D2C">
        <w:rPr>
          <w:rFonts w:ascii="Arial" w:hAnsi="Arial" w:cs="Arial"/>
          <w:color w:val="333333"/>
          <w:sz w:val="22"/>
          <w:szCs w:val="22"/>
        </w:rPr>
        <w:t>As a Church of England Academy, Christian values are central to the life of our school, where we worship together, serve together and grow together. We build relationships based on honesty, respect and trust.  Our learning environment provides a happy, calm and purposeful atmosphere with a culture of high expectations for all. We educate and nurture the whole child through an exciting and creative curriculum which develops children’s knowledge, skills and experience across a broad subject range encouraging all to excel.</w:t>
      </w:r>
    </w:p>
    <w:p w14:paraId="2CBF63DF" w14:textId="58F8C32E" w:rsidR="005453CA" w:rsidRPr="008B6D2C" w:rsidRDefault="005453CA" w:rsidP="006828E8">
      <w:pPr>
        <w:pStyle w:val="BodyText"/>
      </w:pPr>
      <w:r w:rsidRPr="008B6D2C">
        <w:t xml:space="preserve"> </w:t>
      </w:r>
    </w:p>
    <w:p w14:paraId="45673867" w14:textId="77777777" w:rsidR="005453CA" w:rsidRPr="006828E8" w:rsidRDefault="005453CA" w:rsidP="006828E8">
      <w:pPr>
        <w:pStyle w:val="BodyText"/>
      </w:pPr>
    </w:p>
    <w:p w14:paraId="16377890" w14:textId="597DBED9" w:rsidR="005453CA" w:rsidRPr="006828E8" w:rsidRDefault="005453CA" w:rsidP="006828E8">
      <w:pPr>
        <w:pStyle w:val="BodyText"/>
        <w:rPr>
          <w:color w:val="FF0000"/>
          <w:u w:val="single"/>
        </w:rPr>
      </w:pPr>
      <w:r w:rsidRPr="006828E8">
        <w:t xml:space="preserve">More information about the School is available on its website:  </w:t>
      </w:r>
      <w:hyperlink r:id="rId16" w:history="1">
        <w:r w:rsidR="00906F8C" w:rsidRPr="00906F8C">
          <w:rPr>
            <w:rFonts w:eastAsia="Times New Roman" w:cs="Times New Roman"/>
            <w:color w:val="0000FF"/>
            <w:szCs w:val="24"/>
            <w:u w:val="single"/>
            <w:lang w:val="en-GB" w:eastAsia="en-GB"/>
          </w:rPr>
          <w:t>http://st-marks.academy/</w:t>
        </w:r>
      </w:hyperlink>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383B0FE3" w:rsidR="006170E6" w:rsidRDefault="0055160F" w:rsidP="006828E8">
      <w:pPr>
        <w:pStyle w:val="BodyText"/>
      </w:pPr>
      <w:r w:rsidRPr="006828E8">
        <w:t xml:space="preserve">The PAN </w:t>
      </w:r>
      <w:r w:rsidR="006170E6" w:rsidRPr="006828E8">
        <w:t xml:space="preserve">is the number of pupils the school will admit into Reception. The admission number for </w:t>
      </w:r>
      <w:r w:rsidR="00906F8C">
        <w:t>St. Mark’s Primary A</w:t>
      </w:r>
      <w:r w:rsidR="006170E6" w:rsidRPr="006828E8">
        <w:t xml:space="preserve">cademy is </w:t>
      </w:r>
      <w:r w:rsidR="00906F8C">
        <w:t>30</w:t>
      </w:r>
      <w:r w:rsidR="006170E6" w:rsidRPr="006828E8">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1B4375FD"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70525">
        <w:t xml:space="preserve">London Borough of </w:t>
      </w:r>
      <w:r w:rsidR="008B6D2C">
        <w:t xml:space="preserve">Croydon </w:t>
      </w:r>
      <w:r w:rsidRPr="006828E8">
        <w:t>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7CC42B77" w14:textId="2C25A1BC" w:rsidR="00F761EB" w:rsidRDefault="00F761EB" w:rsidP="004827A6">
      <w:pPr>
        <w:pStyle w:val="BodyText"/>
        <w:rPr>
          <w:b/>
          <w:color w:val="1F4E79" w:themeColor="accent1" w:themeShade="80"/>
          <w:sz w:val="24"/>
          <w:lang w:val="en-GB"/>
        </w:rPr>
      </w:pPr>
      <w:r>
        <w:rPr>
          <w:b/>
          <w:color w:val="1F4E79" w:themeColor="accent1" w:themeShade="80"/>
          <w:sz w:val="24"/>
          <w:lang w:val="en-GB"/>
        </w:rPr>
        <w:t>Faith-based criteria</w:t>
      </w:r>
    </w:p>
    <w:p w14:paraId="3ABA810A" w14:textId="1C1A1A88" w:rsidR="00F761EB" w:rsidRDefault="00F761EB" w:rsidP="004827A6">
      <w:pPr>
        <w:pStyle w:val="BodyText"/>
        <w:rPr>
          <w:b/>
          <w:color w:val="1F4E79" w:themeColor="accent1" w:themeShade="80"/>
          <w:sz w:val="24"/>
          <w:lang w:val="en-GB"/>
        </w:rPr>
      </w:pPr>
    </w:p>
    <w:p w14:paraId="307885E9" w14:textId="56333C5D" w:rsidR="00F761EB" w:rsidRPr="00F761EB" w:rsidRDefault="00F761EB" w:rsidP="004827A6">
      <w:pPr>
        <w:pStyle w:val="BodyText"/>
      </w:pPr>
      <w:r w:rsidRPr="000843BD">
        <w:t xml:space="preserve">Parents/carers who wish to apply </w:t>
      </w:r>
      <w:r>
        <w:t xml:space="preserve">for a place for their child </w:t>
      </w:r>
      <w:r w:rsidRPr="000843BD">
        <w:t>under the faith</w:t>
      </w:r>
      <w:r>
        <w:t>-</w:t>
      </w:r>
      <w:r w:rsidRPr="000843BD">
        <w:t>based criteria (</w:t>
      </w:r>
      <w:r>
        <w:t>4</w:t>
      </w:r>
      <w:r w:rsidRPr="000843BD">
        <w:t xml:space="preserve"> </w:t>
      </w:r>
      <w:r>
        <w:t>or 5 below</w:t>
      </w:r>
      <w:r w:rsidRPr="000843BD">
        <w:t>) must complete the school’s Supplementary Information Form (SIF)</w:t>
      </w:r>
      <w:r>
        <w:t xml:space="preserve"> (see Annex B)</w:t>
      </w:r>
      <w:r w:rsidRPr="000843BD">
        <w:t xml:space="preserve"> and return this to the School by the closing date for applications. Failure to return the SIF will mean that the school cannot consider the application under the </w:t>
      </w:r>
      <w:r>
        <w:t>faith-</w:t>
      </w:r>
      <w:r w:rsidRPr="000843BD">
        <w:t>based criteria, and will consider the application un</w:t>
      </w:r>
      <w:r>
        <w:t>der the next applicable criterion</w:t>
      </w:r>
      <w:r w:rsidRPr="000843BD">
        <w:t>.</w:t>
      </w:r>
      <w:r w:rsidR="00402181">
        <w:t xml:space="preserve"> SIF forms are available on the school website and from the school office.</w:t>
      </w:r>
    </w:p>
    <w:p w14:paraId="3009C851" w14:textId="77777777" w:rsidR="00F761EB" w:rsidRDefault="00F761EB" w:rsidP="004827A6">
      <w:pPr>
        <w:pStyle w:val="BodyText"/>
        <w:rPr>
          <w:b/>
          <w:color w:val="1F4E79" w:themeColor="accent1" w:themeShade="80"/>
          <w:sz w:val="24"/>
          <w:lang w:val="en-GB"/>
        </w:rPr>
      </w:pPr>
    </w:p>
    <w:p w14:paraId="5548DDE0" w14:textId="4F63503B"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64D03CF2" w14:textId="6DEAD929" w:rsidR="002172F6" w:rsidRDefault="003A5976" w:rsidP="006828E8">
      <w:pPr>
        <w:pStyle w:val="BodyText"/>
      </w:pPr>
      <w:r w:rsidRPr="006828E8">
        <w:t>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adult with whom the child is ‘ordinarily resident’ receives the child benefit for the child (where eligible).</w:t>
      </w:r>
      <w:r>
        <w:t xml:space="preserve"> </w:t>
      </w:r>
    </w:p>
    <w:p w14:paraId="6599E3EB" w14:textId="3E8652BA" w:rsidR="002B2947" w:rsidRDefault="002B2947" w:rsidP="006828E8">
      <w:pPr>
        <w:pStyle w:val="BodyText"/>
      </w:pPr>
    </w:p>
    <w:p w14:paraId="1DBEE89C" w14:textId="144BDFE6" w:rsidR="002B2947" w:rsidRPr="002B2947" w:rsidRDefault="002B2947" w:rsidP="002B2947">
      <w:pPr>
        <w:pStyle w:val="BodyText"/>
        <w:rPr>
          <w:lang w:val="en-GB"/>
        </w:rPr>
      </w:pPr>
      <w:r w:rsidRPr="002B2947">
        <w:rPr>
          <w:lang w:val="en-GB"/>
        </w:rPr>
        <w:t>The exception</w:t>
      </w:r>
      <w:r w:rsidR="008A2AA1">
        <w:rPr>
          <w:lang w:val="en-GB"/>
        </w:rPr>
        <w:t>s</w:t>
      </w:r>
      <w:r w:rsidRPr="002B2947">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42208AFA" w14:textId="77777777" w:rsidR="002B2947" w:rsidRPr="00A24BF0" w:rsidRDefault="002B2947" w:rsidP="006828E8">
      <w:pPr>
        <w:pStyle w:val="BodyText"/>
      </w:pPr>
    </w:p>
    <w:p w14:paraId="4C121F62" w14:textId="041E47AF" w:rsidR="002172F6" w:rsidRPr="003A5976" w:rsidRDefault="002172F6" w:rsidP="006828E8">
      <w:pPr>
        <w:pStyle w:val="BodyText"/>
        <w:rPr>
          <w:b/>
          <w:color w:val="1F4E79" w:themeColor="accent1" w:themeShade="80"/>
        </w:rPr>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74081610"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8B54A5">
        <w:t>et out in definition 1 on page 6</w:t>
      </w:r>
      <w:r w:rsidR="009F44B5" w:rsidRPr="006828E8">
        <w:t>.</w:t>
      </w:r>
      <w:r w:rsidRPr="006828E8">
        <w:t xml:space="preserve"> </w:t>
      </w:r>
    </w:p>
    <w:p w14:paraId="148C80E1" w14:textId="33748396" w:rsidR="0042328D" w:rsidRPr="002172F6" w:rsidRDefault="0042328D" w:rsidP="00160ABA">
      <w:pPr>
        <w:pStyle w:val="BodyText"/>
        <w:numPr>
          <w:ilvl w:val="0"/>
          <w:numId w:val="20"/>
        </w:numPr>
        <w:rPr>
          <w:strike/>
        </w:rPr>
      </w:pPr>
      <w:r w:rsidRPr="00BF46D8">
        <w:t>Previously looked af</w:t>
      </w:r>
      <w:r w:rsidR="00A24BF0">
        <w:t>ter children outside of England</w:t>
      </w:r>
    </w:p>
    <w:p w14:paraId="3E2976CE" w14:textId="1C058570" w:rsidR="00B22534" w:rsidRDefault="00817087" w:rsidP="00CB0185">
      <w:pPr>
        <w:pStyle w:val="BodyText"/>
        <w:numPr>
          <w:ilvl w:val="0"/>
          <w:numId w:val="20"/>
        </w:numPr>
      </w:pPr>
      <w:r w:rsidRPr="006828E8">
        <w:t xml:space="preserve">Children with siblings in the school </w:t>
      </w:r>
    </w:p>
    <w:p w14:paraId="1A33072A" w14:textId="21D6049C" w:rsidR="002172F6" w:rsidRPr="00BF46D8" w:rsidRDefault="002172F6" w:rsidP="002172F6">
      <w:pPr>
        <w:pStyle w:val="BodyText"/>
        <w:numPr>
          <w:ilvl w:val="0"/>
          <w:numId w:val="20"/>
        </w:numPr>
        <w:rPr>
          <w:strike/>
        </w:rPr>
      </w:pPr>
      <w:r w:rsidRPr="00DC1378">
        <w:t>Children whose parent/carer is a faithful and regular worshipper at St Mark’s</w:t>
      </w:r>
      <w:r w:rsidR="008B6D2C">
        <w:t xml:space="preserve"> Church</w:t>
      </w:r>
    </w:p>
    <w:p w14:paraId="1ADCE644" w14:textId="1E8E064F" w:rsidR="002172F6" w:rsidRPr="006828E8" w:rsidRDefault="00A24BF0" w:rsidP="00A24BF0">
      <w:pPr>
        <w:pStyle w:val="BodyText"/>
        <w:numPr>
          <w:ilvl w:val="0"/>
          <w:numId w:val="20"/>
        </w:numPr>
      </w:pPr>
      <w:r w:rsidRPr="00DC1378">
        <w:t>Children whose parent/carer is a faithful and regular worshipper at another Christian church</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69A5F452" w:rsidR="00184EDF" w:rsidRPr="006828E8" w:rsidRDefault="00184EDF" w:rsidP="00160ABA">
      <w:pPr>
        <w:pStyle w:val="BodyText"/>
        <w:numPr>
          <w:ilvl w:val="0"/>
          <w:numId w:val="20"/>
        </w:numPr>
      </w:pPr>
      <w:r w:rsidRPr="006828E8">
        <w:t>All other children</w:t>
      </w:r>
      <w:r w:rsidR="00C362FC">
        <w:t xml:space="preserve"> – D</w:t>
      </w:r>
      <w:r w:rsidR="00F91FB5">
        <w:t>istance of the home address to</w:t>
      </w:r>
      <w:r w:rsidR="00C362FC">
        <w:t xml:space="preserve"> the Academy</w:t>
      </w:r>
    </w:p>
    <w:p w14:paraId="33685857" w14:textId="77777777" w:rsidR="00122817" w:rsidRPr="006828E8" w:rsidRDefault="00122817" w:rsidP="006828E8">
      <w:pPr>
        <w:pStyle w:val="BodyText"/>
      </w:pPr>
    </w:p>
    <w:p w14:paraId="6AA6DC4F" w14:textId="77777777" w:rsidR="008A2AA1" w:rsidRDefault="008A2AA1" w:rsidP="006828E8">
      <w:pPr>
        <w:pStyle w:val="BodyText"/>
        <w:rPr>
          <w:b/>
          <w:color w:val="1F4E79" w:themeColor="accent1" w:themeShade="80"/>
          <w:sz w:val="24"/>
        </w:rPr>
      </w:pPr>
    </w:p>
    <w:p w14:paraId="4511CE42" w14:textId="6DF1A72A"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68230236" w:rsidR="00E51273" w:rsidRDefault="0042328D" w:rsidP="00BF46D8">
      <w:pPr>
        <w:pStyle w:val="BodyText"/>
        <w:numPr>
          <w:ilvl w:val="0"/>
          <w:numId w:val="21"/>
        </w:numPr>
      </w:pPr>
      <w:r w:rsidRPr="006828E8">
        <w:t>‘Previously looked after children outside of England’ who were in state care outside England, and ceased to be in state care as a result of being adopted will be allocated cases under this category.  Children will be regarded as having been in state care outside England if they were accommodated by a public authority, a religious organisation or any other provider of care whose sole purpose is to benefit society.</w:t>
      </w:r>
    </w:p>
    <w:p w14:paraId="2D57FFB6" w14:textId="77777777" w:rsidR="00E51273" w:rsidRDefault="00E51273" w:rsidP="00E51273">
      <w:pPr>
        <w:pStyle w:val="ListParagraph"/>
      </w:pPr>
    </w:p>
    <w:p w14:paraId="15767125" w14:textId="6CDA664F" w:rsidR="00B61824"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or the child of a parent</w:t>
      </w:r>
      <w:r w:rsidR="008A2AA1">
        <w:t>’</w:t>
      </w:r>
      <w:r w:rsidR="00184EDF" w:rsidRPr="006828E8">
        <w:t xml:space="preserve">s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5C570EAF" w14:textId="77777777" w:rsidR="002172F6" w:rsidRDefault="002172F6" w:rsidP="002172F6">
      <w:pPr>
        <w:pStyle w:val="ListParagraph"/>
      </w:pPr>
    </w:p>
    <w:p w14:paraId="59F974FB" w14:textId="77777777" w:rsidR="00A24BF0" w:rsidRDefault="00A24BF0" w:rsidP="00A24BF0">
      <w:pPr>
        <w:pStyle w:val="BodyText"/>
        <w:numPr>
          <w:ilvl w:val="0"/>
          <w:numId w:val="21"/>
        </w:numPr>
      </w:pPr>
      <w:r>
        <w:t>‘</w:t>
      </w:r>
      <w:r w:rsidRPr="002172F6">
        <w:t>Faithful and regular worshipper</w:t>
      </w:r>
      <w:r>
        <w:t>’</w:t>
      </w:r>
      <w:r w:rsidRPr="002172F6">
        <w:t xml:space="preserve"> is defined as attendance of the parent/carer at worship at least fortnightly for at least two years prior to application. Clergy references will be sought through the Supplementary Information Form. In exceptional cases, a parent/carer for whom unavoidable circumstances has prevented their attending worship at least fortnightly for at least two years prior to application may be considered to be a faithful and regular worshipper; the relevant Minister will determine whether, or not, there were unavoidable circumstances. Those who have recently moved to the area and who worshipped previously in a different church will be asked to supply their previous church priest/minister’s name, so that the two year period is covered. The governors do not give a higher preference to families where both parents worship. </w:t>
      </w:r>
      <w:r w:rsidRPr="00B2239A">
        <w:t xml:space="preserve">    </w:t>
      </w:r>
    </w:p>
    <w:p w14:paraId="058AAC35" w14:textId="71F14738" w:rsidR="00A24BF0" w:rsidRDefault="00A24BF0" w:rsidP="00A24BF0">
      <w:pPr>
        <w:pStyle w:val="ListParagraph"/>
        <w:spacing w:after="200" w:line="240" w:lineRule="auto"/>
        <w:ind w:left="360"/>
      </w:pPr>
    </w:p>
    <w:p w14:paraId="72C3F48A" w14:textId="77777777" w:rsidR="00A24BF0" w:rsidRDefault="00A24BF0" w:rsidP="00A24BF0">
      <w:pPr>
        <w:pStyle w:val="ListParagraph"/>
        <w:spacing w:after="200" w:line="240" w:lineRule="auto"/>
        <w:ind w:left="360"/>
      </w:pPr>
    </w:p>
    <w:p w14:paraId="0058346A" w14:textId="440C6FD2" w:rsidR="002172F6" w:rsidRPr="006828E8" w:rsidRDefault="00A24BF0" w:rsidP="002B41BD">
      <w:pPr>
        <w:pStyle w:val="ListParagraph"/>
        <w:numPr>
          <w:ilvl w:val="0"/>
          <w:numId w:val="21"/>
        </w:numPr>
        <w:spacing w:after="200" w:line="240" w:lineRule="auto"/>
      </w:pPr>
      <w:r>
        <w:t xml:space="preserve">‘Faithful and regular worshipper’ as defined above. </w:t>
      </w:r>
      <w:r w:rsidRPr="00EA3E55">
        <w:rPr>
          <w:szCs w:val="22"/>
        </w:rPr>
        <w:t xml:space="preserve">A Christian Church is one that is a full member of a local Churches Together Group, Churches Together in England, The Evangelical Alliance, Affinity Churches, or the Fellowship of Independent Evangelical Churches. </w:t>
      </w:r>
    </w:p>
    <w:p w14:paraId="2FB4FB6D" w14:textId="43424AF7" w:rsidR="00E51273" w:rsidRDefault="00E51273" w:rsidP="00CB0185">
      <w:pPr>
        <w:pStyle w:val="BodyText"/>
      </w:pPr>
    </w:p>
    <w:p w14:paraId="3F39D603" w14:textId="0D1827B2" w:rsidR="001240F7" w:rsidRPr="006828E8" w:rsidRDefault="00117207" w:rsidP="00117207">
      <w:pPr>
        <w:pStyle w:val="BodyText"/>
        <w:numPr>
          <w:ilvl w:val="0"/>
          <w:numId w:val="21"/>
        </w:numPr>
      </w:pPr>
      <w:r w:rsidRPr="006828E8">
        <w:t xml:space="preserve">This option is only available for </w:t>
      </w:r>
      <w:r>
        <w:t xml:space="preserve">all </w:t>
      </w:r>
      <w:r w:rsidRPr="006828E8">
        <w:t xml:space="preserve">staff with a permanent contract to work at the school (and </w:t>
      </w:r>
      <w:r>
        <w:t>not employees in REAch2 cluster</w:t>
      </w:r>
      <w:r w:rsidRPr="006828E8">
        <w:t xml:space="preserve"> or central teams); it will be subject to confirmation b</w:t>
      </w:r>
      <w:r>
        <w:t>y an independent REAch2</w:t>
      </w:r>
      <w:r w:rsidRPr="006828E8">
        <w:t xml:space="preserve"> non-executive that, on</w:t>
      </w:r>
      <w:r>
        <w:t xml:space="preserve"> the evidence available, the member of staff is recruited to fill a post where there is a demonstrable skills shortage.</w:t>
      </w:r>
    </w:p>
    <w:p w14:paraId="28D3FB58" w14:textId="77777777" w:rsidR="001240F7" w:rsidRPr="006828E8" w:rsidRDefault="001240F7" w:rsidP="006828E8">
      <w:pPr>
        <w:pStyle w:val="BodyText"/>
      </w:pPr>
    </w:p>
    <w:p w14:paraId="1BF00E80" w14:textId="44CDF337" w:rsidR="00184EDF" w:rsidRDefault="00184EDF" w:rsidP="003F12C8">
      <w:pPr>
        <w:pStyle w:val="BodyText"/>
        <w:numPr>
          <w:ilvl w:val="0"/>
          <w:numId w:val="21"/>
        </w:numPr>
      </w:pPr>
      <w:r w:rsidRPr="006828E8">
        <w:t xml:space="preserve">‘All other children’ refers to all applicants who do </w:t>
      </w:r>
      <w:r w:rsidR="008B6D2C">
        <w:t xml:space="preserve">not </w:t>
      </w:r>
      <w:r w:rsidRPr="006828E8">
        <w:t>fall in</w:t>
      </w:r>
      <w:r w:rsidR="001B7412">
        <w:t xml:space="preserve">to any of the categories above. </w:t>
      </w:r>
      <w:r w:rsidR="00F14E99">
        <w:t>Order</w:t>
      </w:r>
      <w:r w:rsidR="001B7412">
        <w:t xml:space="preserve"> will be given to those who live closest to the A</w:t>
      </w:r>
      <w:r w:rsidR="00F14E99">
        <w:t>cademy including those who have not completed a Supplementary Information Form.</w:t>
      </w:r>
    </w:p>
    <w:p w14:paraId="5955796A" w14:textId="77777777" w:rsidR="00F14E99" w:rsidRDefault="00F14E99" w:rsidP="00F14E99">
      <w:pPr>
        <w:pStyle w:val="ListParagraph"/>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3538F1DE" w14:textId="77777777" w:rsidR="008B6D2C" w:rsidRDefault="008B6D2C" w:rsidP="008B6D2C">
      <w:pPr>
        <w:rPr>
          <w:b/>
          <w:szCs w:val="22"/>
        </w:rPr>
      </w:pPr>
      <w:r>
        <w:rPr>
          <w:b/>
          <w:szCs w:val="22"/>
        </w:rPr>
        <w:t xml:space="preserve">Home-to-school distance </w:t>
      </w:r>
    </w:p>
    <w:p w14:paraId="64A3A079" w14:textId="77777777" w:rsidR="008B6D2C" w:rsidRDefault="008B6D2C" w:rsidP="008B6D2C">
      <w:pPr>
        <w:spacing w:line="240" w:lineRule="auto"/>
        <w:rPr>
          <w:szCs w:val="22"/>
        </w:rPr>
      </w:pPr>
      <w:r>
        <w:rPr>
          <w:szCs w:val="22"/>
        </w:rPr>
        <w:t>is defined/measured “in a straight line from the child’s home address to the designated entrance(s) of the school using a computerised measuring system (GIS) and geographical reference points as provided by the National Land and Property Gazetteer (NLPG).  Those living closer to the school will receive higher priority. If a child lives in a shared property such as flats, the geographical references will determine the start point within the property boundaries to be used for distance calculation purposes.”</w:t>
      </w: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367A54B6" w14:textId="77777777"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7F0FADB3"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the </w:t>
      </w:r>
      <w:r w:rsidR="00870525">
        <w:t>15</w:t>
      </w:r>
      <w:r w:rsidR="00870525" w:rsidRPr="00870525">
        <w:rPr>
          <w:vertAlign w:val="superscript"/>
        </w:rPr>
        <w:t>th</w:t>
      </w:r>
      <w:r w:rsidR="00C362FC">
        <w:t>January 2023</w:t>
      </w:r>
      <w:r w:rsidRPr="006828E8">
        <w:t xml:space="preserve"> will be considered equally. Late applications can be accepted for goo</w:t>
      </w:r>
      <w:r w:rsidR="00D30730" w:rsidRPr="006828E8">
        <w:t>d</w:t>
      </w:r>
      <w:r w:rsidR="00C6713A">
        <w:t xml:space="preserve"> reasons</w:t>
      </w:r>
      <w:r w:rsidRPr="006828E8">
        <w:t xml:space="preserve">.  All applications received by the Local Authority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6A6FE966" w:rsidR="003B0F15" w:rsidRDefault="003B0F15" w:rsidP="006828E8">
      <w:pPr>
        <w:pStyle w:val="BodyText"/>
      </w:pPr>
      <w:r w:rsidRPr="006828E8">
        <w:t>When such a request is made, the Headteacher will make a decision on the basis of the circumstances of the case, based on their professional judgement of what is in the best interest of the child, taking account of the evidence and rationale provided by the parents/carers.</w:t>
      </w:r>
    </w:p>
    <w:p w14:paraId="0C156CA8" w14:textId="7CB1C999"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0B25B287"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C362FC">
        <w:rPr>
          <w:color w:val="000000" w:themeColor="text1"/>
        </w:rPr>
        <w:t>31 December 2023</w:t>
      </w:r>
      <w:r w:rsidRPr="006828E8">
        <w:rPr>
          <w:color w:val="000000" w:themeColor="text1"/>
        </w:rPr>
        <w:t>, after which parents/carers must re-apply for a place in Year 1. The waiting list will be maintained by the school</w:t>
      </w:r>
      <w:r w:rsidR="008A2AA1">
        <w:rPr>
          <w:color w:val="000000" w:themeColor="text1"/>
        </w:rPr>
        <w:t xml:space="preserve"> {or</w:t>
      </w:r>
      <w:r w:rsidR="00297CA7">
        <w:rPr>
          <w:color w:val="000000" w:themeColor="text1"/>
        </w:rPr>
        <w:t xml:space="preserve"> Local Authority if agreed at school level}</w:t>
      </w:r>
      <w:r w:rsidRPr="006828E8">
        <w:rPr>
          <w:color w:val="000000" w:themeColor="text1"/>
        </w:rPr>
        <w:t xml:space="preserve"> 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1C935C58" w:rsidR="00BA7B7C" w:rsidRDefault="008A2AA1" w:rsidP="006828E8">
      <w:pPr>
        <w:pStyle w:val="BodyText"/>
        <w:rPr>
          <w:color w:val="000000" w:themeColor="text1"/>
        </w:rPr>
      </w:pPr>
      <w:r>
        <w:rPr>
          <w:color w:val="000000" w:themeColor="text1"/>
        </w:rPr>
        <w:t>A child’</w:t>
      </w:r>
      <w:r w:rsidR="00BA7B7C" w:rsidRPr="006828E8">
        <w:rPr>
          <w:color w:val="000000" w:themeColor="text1"/>
        </w:rPr>
        <w:t>s 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3658E3F4" w14:textId="4B098B9B"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011EC393" w:rsidR="00542054" w:rsidRPr="00542054" w:rsidRDefault="00542054" w:rsidP="00542054">
      <w:pPr>
        <w:pStyle w:val="BodyText"/>
        <w:rPr>
          <w:b/>
          <w:color w:val="000000" w:themeColor="text1"/>
          <w:lang w:val="en-GB"/>
        </w:rPr>
      </w:pPr>
      <w:r w:rsidRPr="00542054">
        <w:rPr>
          <w:color w:val="000000" w:themeColor="text1"/>
          <w:lang w:val="en-GB"/>
        </w:rPr>
        <w:t>Parents</w:t>
      </w:r>
      <w:r w:rsidR="006C2C76">
        <w:rPr>
          <w:color w:val="000000" w:themeColor="text1"/>
          <w:lang w:val="en-GB"/>
        </w:rPr>
        <w:t>/carers</w:t>
      </w:r>
      <w:r w:rsidRPr="00542054">
        <w:rPr>
          <w:color w:val="000000" w:themeColor="text1"/>
          <w:lang w:val="en-GB"/>
        </w:rPr>
        <w:t xml:space="preserve">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8"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5CA679AF" w14:textId="77777777" w:rsidR="006C2C76" w:rsidRDefault="006C2C76" w:rsidP="006C2C76">
      <w:pPr>
        <w:spacing w:line="240" w:lineRule="auto"/>
        <w:rPr>
          <w:szCs w:val="22"/>
        </w:rPr>
      </w:pPr>
      <w:r>
        <w:rPr>
          <w:szCs w:val="22"/>
        </w:rPr>
        <w:t>Parents/carers wishing to appeal should obtain an appeal form from the academy. The form should be sent to reach the Clerk to the Appeal panel, c/o St Mark’s C of E Academy, within 20 school days of the date of the letter confirming the decision not to offer a place. Should an appeal be unsuccessful, the governors will not consider a further application from those parents within the same academic year unless there have been significant and material changes in their circumstances.</w:t>
      </w:r>
    </w:p>
    <w:p w14:paraId="7EFA247B" w14:textId="77777777" w:rsidR="00350F24" w:rsidRPr="006828E8" w:rsidRDefault="00350F24" w:rsidP="006828E8">
      <w:pPr>
        <w:pStyle w:val="BodyText"/>
      </w:pPr>
    </w:p>
    <w:p w14:paraId="5B9A4831" w14:textId="77777777" w:rsidR="00350F24" w:rsidRPr="006828E8" w:rsidRDefault="00350F24" w:rsidP="006828E8">
      <w:pPr>
        <w:pStyle w:val="BodyText"/>
      </w:pPr>
    </w:p>
    <w:p w14:paraId="7EF9F87E" w14:textId="77777777" w:rsidR="00350F24" w:rsidRPr="006828E8" w:rsidRDefault="00350F24" w:rsidP="006828E8">
      <w:pPr>
        <w:pStyle w:val="BodyText"/>
      </w:pPr>
    </w:p>
    <w:p w14:paraId="7740E0DF" w14:textId="77777777" w:rsidR="00350F24" w:rsidRPr="006828E8" w:rsidRDefault="00350F24" w:rsidP="006828E8">
      <w:pPr>
        <w:pStyle w:val="BodyText"/>
      </w:pPr>
    </w:p>
    <w:p w14:paraId="065A6C59" w14:textId="77777777"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9957" w14:textId="77777777" w:rsidR="00092BBE" w:rsidRDefault="00092BBE" w:rsidP="00B12CD5">
      <w:pPr>
        <w:spacing w:after="0" w:line="240" w:lineRule="auto"/>
      </w:pPr>
      <w:r>
        <w:separator/>
      </w:r>
    </w:p>
  </w:endnote>
  <w:endnote w:type="continuationSeparator" w:id="0">
    <w:p w14:paraId="2FAC874F" w14:textId="77777777" w:rsidR="00092BBE" w:rsidRDefault="00092BBE"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399B4A25"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2911C4">
      <w:rPr>
        <w:noProof/>
      </w:rPr>
      <w:t>1</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2911C4">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8AE10" w14:textId="77777777" w:rsidR="00092BBE" w:rsidRDefault="00092BBE" w:rsidP="00B12CD5">
      <w:pPr>
        <w:spacing w:after="0" w:line="240" w:lineRule="auto"/>
      </w:pPr>
      <w:r>
        <w:separator/>
      </w:r>
    </w:p>
  </w:footnote>
  <w:footnote w:type="continuationSeparator" w:id="0">
    <w:p w14:paraId="6E377342" w14:textId="77777777" w:rsidR="00092BBE" w:rsidRDefault="00092BBE" w:rsidP="00B12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D02"/>
    <w:multiLevelType w:val="hybridMultilevel"/>
    <w:tmpl w:val="654C778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74038"/>
    <w:multiLevelType w:val="hybridMultilevel"/>
    <w:tmpl w:val="AF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7E26B65"/>
    <w:multiLevelType w:val="hybridMultilevel"/>
    <w:tmpl w:val="A7585584"/>
    <w:lvl w:ilvl="0" w:tplc="8A58D374">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1"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
  </w:num>
  <w:num w:numId="5">
    <w:abstractNumId w:val="5"/>
  </w:num>
  <w:num w:numId="6">
    <w:abstractNumId w:val="20"/>
  </w:num>
  <w:num w:numId="7">
    <w:abstractNumId w:val="9"/>
  </w:num>
  <w:num w:numId="8">
    <w:abstractNumId w:val="17"/>
  </w:num>
  <w:num w:numId="9">
    <w:abstractNumId w:val="11"/>
  </w:num>
  <w:num w:numId="10">
    <w:abstractNumId w:val="3"/>
  </w:num>
  <w:num w:numId="11">
    <w:abstractNumId w:val="19"/>
  </w:num>
  <w:num w:numId="12">
    <w:abstractNumId w:val="16"/>
  </w:num>
  <w:num w:numId="13">
    <w:abstractNumId w:val="6"/>
  </w:num>
  <w:num w:numId="14">
    <w:abstractNumId w:val="7"/>
  </w:num>
  <w:num w:numId="15">
    <w:abstractNumId w:val="13"/>
  </w:num>
  <w:num w:numId="16">
    <w:abstractNumId w:val="21"/>
  </w:num>
  <w:num w:numId="17">
    <w:abstractNumId w:val="18"/>
  </w:num>
  <w:num w:numId="18">
    <w:abstractNumId w:val="2"/>
  </w:num>
  <w:num w:numId="19">
    <w:abstractNumId w:val="10"/>
  </w:num>
  <w:num w:numId="20">
    <w:abstractNumId w:val="0"/>
  </w:num>
  <w:num w:numId="21">
    <w:abstractNumId w:val="8"/>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07B5"/>
    <w:rsid w:val="00001B64"/>
    <w:rsid w:val="00002084"/>
    <w:rsid w:val="000169BF"/>
    <w:rsid w:val="00027993"/>
    <w:rsid w:val="00046EC3"/>
    <w:rsid w:val="000523FC"/>
    <w:rsid w:val="0006420A"/>
    <w:rsid w:val="00067AB9"/>
    <w:rsid w:val="00074D92"/>
    <w:rsid w:val="00091DAF"/>
    <w:rsid w:val="00092BBE"/>
    <w:rsid w:val="000B091B"/>
    <w:rsid w:val="000B5BDE"/>
    <w:rsid w:val="000C4D2E"/>
    <w:rsid w:val="000F6838"/>
    <w:rsid w:val="001111F6"/>
    <w:rsid w:val="00117207"/>
    <w:rsid w:val="00122817"/>
    <w:rsid w:val="001240F7"/>
    <w:rsid w:val="001266E4"/>
    <w:rsid w:val="001342C6"/>
    <w:rsid w:val="0014095F"/>
    <w:rsid w:val="00151407"/>
    <w:rsid w:val="00154D60"/>
    <w:rsid w:val="00160ABA"/>
    <w:rsid w:val="00184EDF"/>
    <w:rsid w:val="00195B41"/>
    <w:rsid w:val="001A7AF8"/>
    <w:rsid w:val="001B08A2"/>
    <w:rsid w:val="001B7412"/>
    <w:rsid w:val="001D5BAE"/>
    <w:rsid w:val="00207FF6"/>
    <w:rsid w:val="00213BEF"/>
    <w:rsid w:val="002172F6"/>
    <w:rsid w:val="00223C9A"/>
    <w:rsid w:val="002911C4"/>
    <w:rsid w:val="00297CA7"/>
    <w:rsid w:val="002A443C"/>
    <w:rsid w:val="002A5890"/>
    <w:rsid w:val="002B2947"/>
    <w:rsid w:val="002B3F8D"/>
    <w:rsid w:val="002E7081"/>
    <w:rsid w:val="002F16E9"/>
    <w:rsid w:val="003313BC"/>
    <w:rsid w:val="003315EC"/>
    <w:rsid w:val="003378B8"/>
    <w:rsid w:val="00350F24"/>
    <w:rsid w:val="00355897"/>
    <w:rsid w:val="00357887"/>
    <w:rsid w:val="00365158"/>
    <w:rsid w:val="003767AB"/>
    <w:rsid w:val="00384ECA"/>
    <w:rsid w:val="003873F5"/>
    <w:rsid w:val="0039245D"/>
    <w:rsid w:val="00392BA9"/>
    <w:rsid w:val="003A5976"/>
    <w:rsid w:val="003B0049"/>
    <w:rsid w:val="003B0F15"/>
    <w:rsid w:val="003B5087"/>
    <w:rsid w:val="003B7672"/>
    <w:rsid w:val="003F12C8"/>
    <w:rsid w:val="003F5FED"/>
    <w:rsid w:val="00402181"/>
    <w:rsid w:val="00403E34"/>
    <w:rsid w:val="00411BB9"/>
    <w:rsid w:val="004121FE"/>
    <w:rsid w:val="0042328D"/>
    <w:rsid w:val="00423607"/>
    <w:rsid w:val="00424298"/>
    <w:rsid w:val="0042728A"/>
    <w:rsid w:val="00434B36"/>
    <w:rsid w:val="00457FF4"/>
    <w:rsid w:val="00461FBA"/>
    <w:rsid w:val="00481E24"/>
    <w:rsid w:val="004827A6"/>
    <w:rsid w:val="004A682B"/>
    <w:rsid w:val="004A7031"/>
    <w:rsid w:val="004D04BB"/>
    <w:rsid w:val="004E60D5"/>
    <w:rsid w:val="004F129F"/>
    <w:rsid w:val="00500B15"/>
    <w:rsid w:val="00501626"/>
    <w:rsid w:val="00517CE9"/>
    <w:rsid w:val="005262B1"/>
    <w:rsid w:val="005265DA"/>
    <w:rsid w:val="00527F5E"/>
    <w:rsid w:val="00541C76"/>
    <w:rsid w:val="00542054"/>
    <w:rsid w:val="005453CA"/>
    <w:rsid w:val="0055160F"/>
    <w:rsid w:val="00593831"/>
    <w:rsid w:val="005B3684"/>
    <w:rsid w:val="005B78EE"/>
    <w:rsid w:val="005D1BD0"/>
    <w:rsid w:val="005D363B"/>
    <w:rsid w:val="005E7F22"/>
    <w:rsid w:val="005F0492"/>
    <w:rsid w:val="005F19A8"/>
    <w:rsid w:val="00603966"/>
    <w:rsid w:val="006140B6"/>
    <w:rsid w:val="006170E6"/>
    <w:rsid w:val="00642381"/>
    <w:rsid w:val="0064255D"/>
    <w:rsid w:val="00643644"/>
    <w:rsid w:val="006828E8"/>
    <w:rsid w:val="00693F01"/>
    <w:rsid w:val="006B6363"/>
    <w:rsid w:val="006C2C76"/>
    <w:rsid w:val="006D7CE4"/>
    <w:rsid w:val="006E2236"/>
    <w:rsid w:val="006E385B"/>
    <w:rsid w:val="006F6D0B"/>
    <w:rsid w:val="00707F6B"/>
    <w:rsid w:val="0071473A"/>
    <w:rsid w:val="007337F8"/>
    <w:rsid w:val="00743AD4"/>
    <w:rsid w:val="0075274E"/>
    <w:rsid w:val="007575F2"/>
    <w:rsid w:val="00760FF3"/>
    <w:rsid w:val="00766E17"/>
    <w:rsid w:val="00776A96"/>
    <w:rsid w:val="00786894"/>
    <w:rsid w:val="007C5A14"/>
    <w:rsid w:val="007D0E00"/>
    <w:rsid w:val="007F5AA7"/>
    <w:rsid w:val="00813C03"/>
    <w:rsid w:val="00817087"/>
    <w:rsid w:val="00837AF4"/>
    <w:rsid w:val="0086298B"/>
    <w:rsid w:val="00867508"/>
    <w:rsid w:val="00870525"/>
    <w:rsid w:val="0087105E"/>
    <w:rsid w:val="008865A4"/>
    <w:rsid w:val="008A2AA1"/>
    <w:rsid w:val="008A550D"/>
    <w:rsid w:val="008A756F"/>
    <w:rsid w:val="008B29D2"/>
    <w:rsid w:val="008B54A5"/>
    <w:rsid w:val="008B6D2C"/>
    <w:rsid w:val="008E2F8B"/>
    <w:rsid w:val="00906F8C"/>
    <w:rsid w:val="00974AF3"/>
    <w:rsid w:val="00982257"/>
    <w:rsid w:val="00996267"/>
    <w:rsid w:val="009D00D6"/>
    <w:rsid w:val="009D22AA"/>
    <w:rsid w:val="009E16CA"/>
    <w:rsid w:val="009E60E6"/>
    <w:rsid w:val="009F44B5"/>
    <w:rsid w:val="00A07453"/>
    <w:rsid w:val="00A15116"/>
    <w:rsid w:val="00A24BF0"/>
    <w:rsid w:val="00A31342"/>
    <w:rsid w:val="00A31F50"/>
    <w:rsid w:val="00A417E5"/>
    <w:rsid w:val="00A44862"/>
    <w:rsid w:val="00A467E7"/>
    <w:rsid w:val="00A5100F"/>
    <w:rsid w:val="00A546AF"/>
    <w:rsid w:val="00A62A63"/>
    <w:rsid w:val="00A81AF1"/>
    <w:rsid w:val="00A86342"/>
    <w:rsid w:val="00A96638"/>
    <w:rsid w:val="00AB3679"/>
    <w:rsid w:val="00AD7265"/>
    <w:rsid w:val="00AE5144"/>
    <w:rsid w:val="00AF34BA"/>
    <w:rsid w:val="00B12CD5"/>
    <w:rsid w:val="00B22534"/>
    <w:rsid w:val="00B61824"/>
    <w:rsid w:val="00B61A86"/>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362FC"/>
    <w:rsid w:val="00C4585F"/>
    <w:rsid w:val="00C57C28"/>
    <w:rsid w:val="00C63965"/>
    <w:rsid w:val="00C662D5"/>
    <w:rsid w:val="00C6713A"/>
    <w:rsid w:val="00C912CC"/>
    <w:rsid w:val="00CA370D"/>
    <w:rsid w:val="00CB0185"/>
    <w:rsid w:val="00CB0188"/>
    <w:rsid w:val="00CB7A54"/>
    <w:rsid w:val="00CC3ADD"/>
    <w:rsid w:val="00CC5B8E"/>
    <w:rsid w:val="00CC76F7"/>
    <w:rsid w:val="00CE6572"/>
    <w:rsid w:val="00CF1B11"/>
    <w:rsid w:val="00D05EB0"/>
    <w:rsid w:val="00D10C53"/>
    <w:rsid w:val="00D30730"/>
    <w:rsid w:val="00D34388"/>
    <w:rsid w:val="00D349DA"/>
    <w:rsid w:val="00D3753C"/>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B5A53"/>
    <w:rsid w:val="00EC351E"/>
    <w:rsid w:val="00ED2C6D"/>
    <w:rsid w:val="00ED2D2E"/>
    <w:rsid w:val="00EF070F"/>
    <w:rsid w:val="00F14E99"/>
    <w:rsid w:val="00F16D59"/>
    <w:rsid w:val="00F3272F"/>
    <w:rsid w:val="00F40C28"/>
    <w:rsid w:val="00F524FC"/>
    <w:rsid w:val="00F53858"/>
    <w:rsid w:val="00F7342F"/>
    <w:rsid w:val="00F74893"/>
    <w:rsid w:val="00F761EB"/>
    <w:rsid w:val="00F8264A"/>
    <w:rsid w:val="00F91FB5"/>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F3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5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F8C"/>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906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151608816">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373456815">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 w:id="19215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school-admissions-appeals-cod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st-marks.acade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ach2.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0" ma:contentTypeDescription="Create a new document." ma:contentTypeScope="" ma:versionID="7b3867cae979612f6cffea9fdaa605f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b2f81a78b7b574bb9a0afa7b2cefc9d8"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TaxCatchAllLabel xmlns="f2b78acb-a125-42ee-931d-35b42eaca4cf" xsi:nil="true"/>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7F3D-20B5-4288-93EE-1A32F2728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72A93-1E49-4620-8AD1-C3A765847611}">
  <ds:schemaRefs>
    <ds:schemaRef ds:uri="Microsoft.SharePoint.Taxonomy.ContentTypeSync"/>
  </ds:schemaRefs>
</ds:datastoreItem>
</file>

<file path=customXml/itemProps3.xml><?xml version="1.0" encoding="utf-8"?>
<ds:datastoreItem xmlns:ds="http://schemas.openxmlformats.org/officeDocument/2006/customXml" ds:itemID="{68F199EF-8F4A-4C9C-971A-BA34D9CB2CF9}">
  <ds:schemaRefs>
    <ds:schemaRef ds:uri="http://schemas.microsoft.com/sharepoint/v3/contenttype/forms"/>
  </ds:schemaRefs>
</ds:datastoreItem>
</file>

<file path=customXml/itemProps4.xml><?xml version="1.0" encoding="utf-8"?>
<ds:datastoreItem xmlns:ds="http://schemas.openxmlformats.org/officeDocument/2006/customXml" ds:itemID="{B9B14D4E-909C-4F82-96BD-96F60080A190}">
  <ds:schemaRefs>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b6984ced-f95c-46c7-9eeb-b2d396a72699"/>
    <ds:schemaRef ds:uri="e779a1ca-4772-4497-93e0-34ccf9321b69"/>
    <ds:schemaRef ds:uri="f2b78acb-a125-42ee-931d-35b42eaca4c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C41DEE2-0556-471F-8EE8-1C86E342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2734</Words>
  <Characters>15588</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2022-03-01T10:35:00Z</dcterms:created>
  <dcterms:modified xsi:type="dcterms:W3CDTF">2022-03-01T10:35:00Z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OrganisationalUnit">
    <vt:lpwstr/>
  </property>
  <property fmtid="{D5CDD505-2E9C-101B-9397-08002B2CF9AE}" pid="5" name="Activity">
    <vt:lpwstr/>
  </property>
</Properties>
</file>