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0806F" w14:textId="77777777" w:rsidR="003009CD" w:rsidRDefault="003009CD" w:rsidP="001C5AD7">
      <w:pPr>
        <w:ind w:left="-142"/>
        <w:jc w:val="center"/>
        <w:rPr>
          <w:rFonts w:ascii="Arial" w:hAnsi="Arial" w:cs="Arial"/>
          <w:b/>
        </w:rPr>
      </w:pPr>
    </w:p>
    <w:p w14:paraId="6E708070" w14:textId="77777777" w:rsidR="00940FBE" w:rsidRDefault="00940FBE" w:rsidP="005D395C">
      <w:pPr>
        <w:jc w:val="center"/>
        <w:rPr>
          <w:rFonts w:ascii="Arial" w:hAnsi="Arial" w:cs="Arial"/>
          <w:b/>
          <w:sz w:val="28"/>
          <w:szCs w:val="28"/>
        </w:rPr>
      </w:pPr>
    </w:p>
    <w:p w14:paraId="6E708071" w14:textId="77777777" w:rsidR="005D395C" w:rsidRDefault="005D395C" w:rsidP="005D395C">
      <w:pPr>
        <w:jc w:val="center"/>
        <w:rPr>
          <w:rFonts w:ascii="Arial" w:hAnsi="Arial" w:cs="Arial"/>
          <w:b/>
          <w:sz w:val="28"/>
          <w:szCs w:val="28"/>
        </w:rPr>
      </w:pPr>
      <w:r w:rsidRPr="007F68BC">
        <w:rPr>
          <w:rFonts w:ascii="Arial" w:hAnsi="Arial" w:cs="Arial"/>
          <w:b/>
          <w:sz w:val="28"/>
          <w:szCs w:val="28"/>
        </w:rPr>
        <w:t>Application to e</w:t>
      </w:r>
      <w:r w:rsidR="00FA7B6F" w:rsidRPr="007F68BC">
        <w:rPr>
          <w:rFonts w:ascii="Arial" w:hAnsi="Arial" w:cs="Arial"/>
          <w:b/>
          <w:sz w:val="28"/>
          <w:szCs w:val="28"/>
        </w:rPr>
        <w:t xml:space="preserve">nrol on Mental Health First Aid </w:t>
      </w:r>
      <w:r w:rsidRPr="007F68BC">
        <w:rPr>
          <w:rFonts w:ascii="Arial" w:hAnsi="Arial" w:cs="Arial"/>
          <w:b/>
          <w:sz w:val="28"/>
          <w:szCs w:val="28"/>
        </w:rPr>
        <w:t>Training</w:t>
      </w:r>
      <w:r w:rsidR="00E33F48">
        <w:rPr>
          <w:rFonts w:ascii="Arial" w:hAnsi="Arial" w:cs="Arial"/>
          <w:b/>
          <w:sz w:val="28"/>
          <w:szCs w:val="28"/>
        </w:rPr>
        <w:t xml:space="preserve"> </w:t>
      </w:r>
      <w:r w:rsidR="00940FBE">
        <w:rPr>
          <w:rFonts w:ascii="Arial" w:hAnsi="Arial" w:cs="Arial"/>
          <w:b/>
          <w:sz w:val="28"/>
          <w:szCs w:val="28"/>
        </w:rPr>
        <w:t>–</w:t>
      </w:r>
      <w:r w:rsidR="00E33F48">
        <w:rPr>
          <w:rFonts w:ascii="Arial" w:hAnsi="Arial" w:cs="Arial"/>
          <w:b/>
          <w:sz w:val="28"/>
          <w:szCs w:val="28"/>
        </w:rPr>
        <w:t xml:space="preserve"> Adult</w:t>
      </w:r>
    </w:p>
    <w:p w14:paraId="6E708072" w14:textId="77777777" w:rsidR="00940FBE" w:rsidRDefault="00940FBE" w:rsidP="005D395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865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6"/>
        <w:gridCol w:w="6169"/>
      </w:tblGrid>
      <w:tr w:rsidR="00940FBE" w14:paraId="6E70807B" w14:textId="77777777" w:rsidTr="00706BA1">
        <w:trPr>
          <w:gridAfter w:val="1"/>
          <w:wAfter w:w="6124" w:type="dxa"/>
          <w:tblCellSpacing w:w="15" w:type="dxa"/>
        </w:trPr>
        <w:tc>
          <w:tcPr>
            <w:tcW w:w="0" w:type="auto"/>
            <w:tcMar>
              <w:top w:w="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08073" w14:textId="77777777" w:rsidR="00940FBE" w:rsidRPr="008E3325" w:rsidRDefault="00940FBE" w:rsidP="00940FB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8E3325">
              <w:rPr>
                <w:rFonts w:ascii="Arial" w:hAnsi="Arial" w:cs="Arial"/>
                <w:b/>
                <w:bCs/>
              </w:rPr>
              <w:t xml:space="preserve">This training opportunity is </w:t>
            </w:r>
            <w:r w:rsidR="008E3325">
              <w:rPr>
                <w:rFonts w:ascii="Arial" w:hAnsi="Arial" w:cs="Arial"/>
                <w:b/>
                <w:bCs/>
              </w:rPr>
              <w:t>funded</w:t>
            </w:r>
            <w:r w:rsidR="00E262B0">
              <w:rPr>
                <w:rStyle w:val="FootnoteReference"/>
                <w:rFonts w:ascii="Arial" w:hAnsi="Arial" w:cs="Arial"/>
                <w:b/>
                <w:bCs/>
              </w:rPr>
              <w:footnoteReference w:id="1"/>
            </w:r>
            <w:r w:rsidR="008E3325">
              <w:rPr>
                <w:rFonts w:ascii="Arial" w:hAnsi="Arial" w:cs="Arial"/>
                <w:b/>
                <w:bCs/>
              </w:rPr>
              <w:t xml:space="preserve"> and organised </w:t>
            </w:r>
            <w:r w:rsidRPr="008E3325">
              <w:rPr>
                <w:rFonts w:ascii="Arial" w:hAnsi="Arial" w:cs="Arial"/>
                <w:b/>
                <w:bCs/>
              </w:rPr>
              <w:t>by the Croydon Recovery project working in partnership with Croydon Community Mental Health Group whose aim is to train 1000 Croydon residents and keyworkers in Mental Health First Aid</w:t>
            </w:r>
            <w:r w:rsidR="00572DE8">
              <w:rPr>
                <w:rFonts w:ascii="Arial" w:hAnsi="Arial" w:cs="Arial"/>
                <w:b/>
                <w:bCs/>
              </w:rPr>
              <w:t>.</w:t>
            </w:r>
            <w:r w:rsidRPr="008E332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E708074" w14:textId="77777777" w:rsidR="00940FBE" w:rsidRDefault="00940FBE" w:rsidP="00706BA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70C0"/>
              </w:rPr>
            </w:pPr>
            <w:r>
              <w:rPr>
                <w:rFonts w:ascii="Arial" w:hAnsi="Arial" w:cs="Arial"/>
                <w:b/>
                <w:bCs/>
                <w:color w:val="0070C0"/>
              </w:rPr>
              <w:t>What is Mental Health First Aid</w:t>
            </w:r>
            <w:r w:rsidR="00947342">
              <w:rPr>
                <w:rFonts w:ascii="Arial" w:hAnsi="Arial" w:cs="Arial"/>
                <w:b/>
                <w:bCs/>
                <w:color w:val="0070C0"/>
              </w:rPr>
              <w:t xml:space="preserve"> training</w:t>
            </w:r>
            <w:r>
              <w:rPr>
                <w:rFonts w:ascii="Arial" w:hAnsi="Arial" w:cs="Arial"/>
                <w:b/>
                <w:bCs/>
                <w:color w:val="0070C0"/>
              </w:rPr>
              <w:t>?</w:t>
            </w:r>
          </w:p>
          <w:p w14:paraId="6E708075" w14:textId="77777777" w:rsidR="00947342" w:rsidRPr="00947342" w:rsidRDefault="00947342" w:rsidP="000467E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947342">
              <w:rPr>
                <w:rFonts w:ascii="Arial" w:hAnsi="Arial" w:cs="Arial"/>
              </w:rPr>
              <w:t>The two day course qualifies you as a Mental Health First Aider, giving you:</w:t>
            </w:r>
          </w:p>
          <w:p w14:paraId="6E708076" w14:textId="77777777" w:rsidR="00947342" w:rsidRPr="00CB54C7" w:rsidRDefault="00947342" w:rsidP="00CB54C7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CB54C7">
              <w:rPr>
                <w:rFonts w:ascii="Arial" w:hAnsi="Arial" w:cs="Arial"/>
              </w:rPr>
              <w:t>An in-depth understanding of mental health and the factors that can affect wellbeing</w:t>
            </w:r>
          </w:p>
          <w:p w14:paraId="6E708077" w14:textId="77777777" w:rsidR="00947342" w:rsidRPr="00CB54C7" w:rsidRDefault="00947342" w:rsidP="00CB54C7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CB54C7">
              <w:rPr>
                <w:rFonts w:ascii="Arial" w:hAnsi="Arial" w:cs="Arial"/>
              </w:rPr>
              <w:t>Practical skills to spot the triggers and signs of mental health issues</w:t>
            </w:r>
          </w:p>
          <w:p w14:paraId="6E708078" w14:textId="77777777" w:rsidR="00947342" w:rsidRPr="00CB54C7" w:rsidRDefault="00947342" w:rsidP="00CB54C7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CB54C7">
              <w:rPr>
                <w:rFonts w:ascii="Arial" w:hAnsi="Arial" w:cs="Arial"/>
              </w:rPr>
              <w:t>Confidence to step in, reassure and support a person in distress</w:t>
            </w:r>
          </w:p>
          <w:p w14:paraId="6E708079" w14:textId="77777777" w:rsidR="00947342" w:rsidRPr="00CB54C7" w:rsidRDefault="00947342" w:rsidP="00CB54C7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CB54C7">
              <w:rPr>
                <w:rFonts w:ascii="Arial" w:hAnsi="Arial" w:cs="Arial"/>
              </w:rPr>
              <w:t>Enhanced interpersonal skills such as non-judgemental listening</w:t>
            </w:r>
          </w:p>
          <w:p w14:paraId="6E70807A" w14:textId="77777777" w:rsidR="00947342" w:rsidRPr="00947342" w:rsidRDefault="00947342" w:rsidP="00CB54C7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6F6F6E"/>
              </w:rPr>
            </w:pPr>
            <w:r w:rsidRPr="00CB54C7">
              <w:rPr>
                <w:rFonts w:ascii="Arial" w:hAnsi="Arial" w:cs="Arial"/>
              </w:rPr>
              <w:t>Knowledge to help someone recover their health by guiding them to further support - whether that’s self-help resources, through their employer, the NHS, or a mix</w:t>
            </w:r>
            <w:r w:rsidRPr="00CB54C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color w:val="6F6F6E"/>
              </w:rPr>
              <w:t> </w:t>
            </w:r>
          </w:p>
        </w:tc>
      </w:tr>
      <w:tr w:rsidR="00940FBE" w14:paraId="6E708082" w14:textId="77777777" w:rsidTr="00706BA1">
        <w:trPr>
          <w:tblCellSpacing w:w="15" w:type="dxa"/>
        </w:trPr>
        <w:tc>
          <w:tcPr>
            <w:tcW w:w="14475" w:type="dxa"/>
            <w:gridSpan w:val="2"/>
            <w:tcMar>
              <w:top w:w="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0807C" w14:textId="77777777" w:rsidR="000467E5" w:rsidRDefault="00940FBE" w:rsidP="000467E5">
            <w:pPr>
              <w:rPr>
                <w:rFonts w:ascii="Arial" w:hAnsi="Arial" w:cs="Arial"/>
                <w:b/>
                <w:bCs/>
                <w:color w:val="0070C0"/>
              </w:rPr>
            </w:pPr>
            <w:r>
              <w:rPr>
                <w:rFonts w:ascii="Arial" w:hAnsi="Arial" w:cs="Arial"/>
                <w:b/>
                <w:bCs/>
                <w:color w:val="0070C0"/>
              </w:rPr>
              <w:t>What doe</w:t>
            </w:r>
            <w:r w:rsidR="000467E5">
              <w:rPr>
                <w:rFonts w:ascii="Arial" w:hAnsi="Arial" w:cs="Arial"/>
                <w:b/>
                <w:bCs/>
                <w:color w:val="0070C0"/>
              </w:rPr>
              <w:t>s a M</w:t>
            </w:r>
            <w:r>
              <w:rPr>
                <w:rFonts w:ascii="Arial" w:hAnsi="Arial" w:cs="Arial"/>
                <w:b/>
                <w:bCs/>
                <w:color w:val="0070C0"/>
              </w:rPr>
              <w:t>ental Health First Aider do?</w:t>
            </w:r>
          </w:p>
          <w:p w14:paraId="6E70807D" w14:textId="77777777" w:rsidR="00940FBE" w:rsidRDefault="00940FBE" w:rsidP="000467E5">
            <w:pPr>
              <w:numPr>
                <w:ilvl w:val="0"/>
                <w:numId w:val="12"/>
              </w:numPr>
              <w:spacing w:after="100" w:afterAutospacing="1"/>
            </w:pPr>
            <w:r>
              <w:rPr>
                <w:rFonts w:ascii="Arial" w:hAnsi="Arial" w:cs="Arial"/>
              </w:rPr>
              <w:t>Provide comfort and hope to a person with a mental health problem</w:t>
            </w:r>
            <w:r>
              <w:t xml:space="preserve"> </w:t>
            </w:r>
          </w:p>
          <w:p w14:paraId="6E70807E" w14:textId="77777777" w:rsidR="00940FBE" w:rsidRDefault="00940FBE" w:rsidP="000467E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</w:pPr>
            <w:r>
              <w:rPr>
                <w:rFonts w:ascii="Arial" w:hAnsi="Arial" w:cs="Arial"/>
              </w:rPr>
              <w:t>Listen non-judgementally</w:t>
            </w:r>
            <w:r>
              <w:t xml:space="preserve"> </w:t>
            </w:r>
          </w:p>
          <w:p w14:paraId="6E70807F" w14:textId="77777777" w:rsidR="00940FBE" w:rsidRDefault="00940FBE" w:rsidP="000467E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</w:pPr>
            <w:r>
              <w:rPr>
                <w:rFonts w:ascii="Arial" w:hAnsi="Arial" w:cs="Arial"/>
              </w:rPr>
              <w:t>Signpost to appropriate professional help</w:t>
            </w:r>
            <w:r>
              <w:t xml:space="preserve"> </w:t>
            </w:r>
          </w:p>
          <w:p w14:paraId="6E708080" w14:textId="77777777" w:rsidR="00940FBE" w:rsidRDefault="00940FBE" w:rsidP="000467E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</w:pPr>
            <w:r>
              <w:rPr>
                <w:rFonts w:ascii="Arial" w:hAnsi="Arial" w:cs="Arial"/>
              </w:rPr>
              <w:t>Signpost to appropriate self-help measures</w:t>
            </w:r>
            <w:r>
              <w:t xml:space="preserve"> </w:t>
            </w:r>
          </w:p>
          <w:p w14:paraId="6E708081" w14:textId="77777777" w:rsidR="00940FBE" w:rsidRDefault="00940FBE" w:rsidP="000467E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</w:pPr>
            <w:r>
              <w:rPr>
                <w:rFonts w:ascii="Arial" w:hAnsi="Arial" w:cs="Arial"/>
              </w:rPr>
              <w:t>Be mindful of safeguarding procedures</w:t>
            </w:r>
            <w:r>
              <w:t xml:space="preserve"> </w:t>
            </w:r>
          </w:p>
        </w:tc>
      </w:tr>
    </w:tbl>
    <w:p w14:paraId="6E708083" w14:textId="77777777" w:rsidR="00940FBE" w:rsidRDefault="00940FBE" w:rsidP="00940FBE">
      <w:pPr>
        <w:rPr>
          <w:rFonts w:ascii="Arial" w:hAnsi="Arial" w:cs="Arial"/>
          <w:b/>
          <w:bCs/>
          <w:color w:val="0070C0"/>
        </w:rPr>
      </w:pPr>
    </w:p>
    <w:p w14:paraId="6E708084" w14:textId="77777777" w:rsidR="00940FBE" w:rsidRDefault="00940FBE" w:rsidP="00940FBE">
      <w:pPr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 xml:space="preserve">What does a Mental Health First Aider </w:t>
      </w:r>
      <w:r>
        <w:rPr>
          <w:rFonts w:ascii="Arial" w:hAnsi="Arial" w:cs="Arial"/>
          <w:b/>
          <w:bCs/>
          <w:color w:val="0070C0"/>
          <w:u w:val="single"/>
        </w:rPr>
        <w:t>not</w:t>
      </w:r>
      <w:r w:rsidR="000467E5">
        <w:rPr>
          <w:rFonts w:ascii="Arial" w:hAnsi="Arial" w:cs="Arial"/>
          <w:b/>
          <w:bCs/>
          <w:color w:val="0070C0"/>
        </w:rPr>
        <w:t xml:space="preserve"> do?</w:t>
      </w:r>
    </w:p>
    <w:p w14:paraId="6E708085" w14:textId="77777777" w:rsidR="00940FBE" w:rsidRDefault="00940FBE" w:rsidP="00CB54C7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rPr>
          <w:rFonts w:ascii="Arial" w:hAnsi="Arial" w:cs="Arial"/>
        </w:rPr>
        <w:t>diagnose a mental health problem</w:t>
      </w:r>
      <w:r>
        <w:t xml:space="preserve"> </w:t>
      </w:r>
    </w:p>
    <w:p w14:paraId="6E708086" w14:textId="77777777" w:rsidR="00940FBE" w:rsidRDefault="00940FBE" w:rsidP="00CB54C7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rPr>
          <w:rFonts w:ascii="Arial" w:hAnsi="Arial" w:cs="Arial"/>
        </w:rPr>
        <w:t>give advice</w:t>
      </w:r>
      <w:r>
        <w:t xml:space="preserve"> </w:t>
      </w:r>
    </w:p>
    <w:p w14:paraId="6E708087" w14:textId="77777777" w:rsidR="00940FBE" w:rsidRDefault="00940FBE" w:rsidP="00CB54C7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rPr>
          <w:rFonts w:ascii="Arial" w:hAnsi="Arial" w:cs="Arial"/>
        </w:rPr>
        <w:t>provide ongoing counselling/therapy</w:t>
      </w:r>
      <w:r>
        <w:t xml:space="preserve"> </w:t>
      </w:r>
    </w:p>
    <w:p w14:paraId="6E708088" w14:textId="77777777" w:rsidR="00947342" w:rsidRDefault="00947342" w:rsidP="00947342">
      <w:pPr>
        <w:pStyle w:val="NormalWeb"/>
        <w:spacing w:before="0" w:beforeAutospacing="0" w:after="0" w:afterAutospacing="0"/>
      </w:pPr>
    </w:p>
    <w:p w14:paraId="6E708089" w14:textId="77777777" w:rsidR="00947342" w:rsidRPr="00947342" w:rsidRDefault="00947342" w:rsidP="00947342">
      <w:pPr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Training f</w:t>
      </w:r>
      <w:r w:rsidRPr="00947342">
        <w:rPr>
          <w:rFonts w:ascii="Arial" w:hAnsi="Arial" w:cs="Arial"/>
          <w:b/>
          <w:bCs/>
          <w:color w:val="0070C0"/>
        </w:rPr>
        <w:t>ormat</w:t>
      </w:r>
    </w:p>
    <w:p w14:paraId="6E70808A" w14:textId="77777777" w:rsidR="00947342" w:rsidRPr="00947342" w:rsidRDefault="00947342" w:rsidP="00947342">
      <w:pPr>
        <w:numPr>
          <w:ilvl w:val="0"/>
          <w:numId w:val="8"/>
        </w:numPr>
        <w:rPr>
          <w:rFonts w:ascii="Arial" w:hAnsi="Arial" w:cs="Arial"/>
        </w:rPr>
      </w:pPr>
      <w:r w:rsidRPr="00947342">
        <w:rPr>
          <w:rFonts w:ascii="Arial" w:hAnsi="Arial" w:cs="Arial"/>
          <w:bCs/>
        </w:rPr>
        <w:t>Online</w:t>
      </w:r>
      <w:r w:rsidRPr="00947342">
        <w:rPr>
          <w:rFonts w:ascii="Arial" w:hAnsi="Arial" w:cs="Arial"/>
        </w:rPr>
        <w:t xml:space="preserve"> </w:t>
      </w:r>
    </w:p>
    <w:p w14:paraId="6E70808B" w14:textId="77777777" w:rsidR="00947342" w:rsidRDefault="00947342" w:rsidP="00740B85">
      <w:pPr>
        <w:numPr>
          <w:ilvl w:val="0"/>
          <w:numId w:val="8"/>
        </w:numPr>
        <w:shd w:val="clear" w:color="auto" w:fill="FFFFFF"/>
        <w:rPr>
          <w:rFonts w:ascii="Arial" w:hAnsi="Arial" w:cs="Arial"/>
        </w:rPr>
      </w:pPr>
      <w:r w:rsidRPr="00947342">
        <w:rPr>
          <w:rFonts w:ascii="Arial" w:hAnsi="Arial" w:cs="Arial"/>
        </w:rPr>
        <w:t xml:space="preserve">Four live training sessions, spread across two weeks, with self-learning activities in between. </w:t>
      </w:r>
    </w:p>
    <w:p w14:paraId="6E70808C" w14:textId="77777777" w:rsidR="008E3325" w:rsidRDefault="00947342" w:rsidP="00740B85">
      <w:pPr>
        <w:numPr>
          <w:ilvl w:val="0"/>
          <w:numId w:val="8"/>
        </w:numPr>
        <w:shd w:val="clear" w:color="auto" w:fill="FFFFFF"/>
        <w:rPr>
          <w:rFonts w:ascii="Arial" w:hAnsi="Arial" w:cs="Arial"/>
        </w:rPr>
      </w:pPr>
      <w:r w:rsidRPr="00947342">
        <w:rPr>
          <w:rFonts w:ascii="Arial" w:hAnsi="Arial" w:cs="Arial"/>
        </w:rPr>
        <w:t>Each session is built around a Men</w:t>
      </w:r>
      <w:r>
        <w:rPr>
          <w:rFonts w:ascii="Arial" w:hAnsi="Arial" w:cs="Arial"/>
        </w:rPr>
        <w:t>tal Health First Aid action plan</w:t>
      </w:r>
    </w:p>
    <w:p w14:paraId="6E70808D" w14:textId="77777777" w:rsidR="00740B85" w:rsidRPr="008E3325" w:rsidRDefault="00740B85" w:rsidP="00740B85">
      <w:pPr>
        <w:shd w:val="clear" w:color="auto" w:fill="FFFFFF"/>
        <w:ind w:left="720"/>
        <w:rPr>
          <w:rFonts w:ascii="Arial" w:hAnsi="Arial" w:cs="Arial"/>
        </w:rPr>
      </w:pPr>
    </w:p>
    <w:p w14:paraId="6E70808E" w14:textId="77777777" w:rsidR="008E3325" w:rsidRPr="008E3325" w:rsidRDefault="008E3325" w:rsidP="008E3325">
      <w:pPr>
        <w:rPr>
          <w:rFonts w:ascii="Arial" w:hAnsi="Arial" w:cs="Arial"/>
          <w:b/>
          <w:bCs/>
          <w:color w:val="0070C0"/>
        </w:rPr>
      </w:pPr>
      <w:r w:rsidRPr="008E3325">
        <w:rPr>
          <w:rFonts w:ascii="Arial" w:hAnsi="Arial" w:cs="Arial"/>
          <w:b/>
          <w:bCs/>
          <w:color w:val="0070C0"/>
        </w:rPr>
        <w:t>Everyone who completes the course gets:</w:t>
      </w:r>
    </w:p>
    <w:p w14:paraId="6E70808F" w14:textId="77777777" w:rsidR="008E3325" w:rsidRPr="008E3325" w:rsidRDefault="008E3325" w:rsidP="00CB54C7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8E3325">
        <w:rPr>
          <w:rFonts w:ascii="Arial" w:hAnsi="Arial" w:cs="Arial"/>
        </w:rPr>
        <w:t>A certificate of attendance to say you are a Mental Health First Aider</w:t>
      </w:r>
    </w:p>
    <w:p w14:paraId="6E708090" w14:textId="77777777" w:rsidR="008E3325" w:rsidRPr="008E3325" w:rsidRDefault="008E3325" w:rsidP="00CB54C7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8E3325">
        <w:rPr>
          <w:rFonts w:ascii="Arial" w:hAnsi="Arial" w:cs="Arial"/>
        </w:rPr>
        <w:t>A manual to refer to whenever you need it</w:t>
      </w:r>
    </w:p>
    <w:p w14:paraId="6E708091" w14:textId="77777777" w:rsidR="008E3325" w:rsidRPr="008E3325" w:rsidRDefault="008E3325" w:rsidP="00CB54C7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8E3325">
        <w:rPr>
          <w:rFonts w:ascii="Arial" w:hAnsi="Arial" w:cs="Arial"/>
        </w:rPr>
        <w:t>A quick reference card for the Mental Health First Aid action plan</w:t>
      </w:r>
    </w:p>
    <w:p w14:paraId="6E708092" w14:textId="77777777" w:rsidR="008E3325" w:rsidRPr="008E3325" w:rsidRDefault="008E3325" w:rsidP="00CB54C7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8E3325">
        <w:rPr>
          <w:rFonts w:ascii="Arial" w:hAnsi="Arial" w:cs="Arial"/>
        </w:rPr>
        <w:t>A workbook including a helpful toolkit to support your own mental health</w:t>
      </w:r>
      <w:r w:rsidRPr="008E3325">
        <w:rPr>
          <w:rFonts w:ascii="Arial" w:hAnsi="Arial" w:cs="Arial"/>
        </w:rPr>
        <w:br/>
        <w:t> </w:t>
      </w:r>
    </w:p>
    <w:p w14:paraId="6E708093" w14:textId="77777777" w:rsidR="00940FBE" w:rsidRDefault="00940FBE" w:rsidP="00200589">
      <w:pPr>
        <w:rPr>
          <w:rFonts w:ascii="Arial" w:hAnsi="Arial" w:cs="Arial"/>
        </w:rPr>
      </w:pPr>
      <w:r>
        <w:rPr>
          <w:rFonts w:ascii="Arial" w:hAnsi="Arial" w:cs="Arial"/>
        </w:rPr>
        <w:t>Due to the sensitive nature of this course,</w:t>
      </w:r>
      <w:r w:rsidR="008E3325">
        <w:rPr>
          <w:rFonts w:ascii="Arial" w:hAnsi="Arial" w:cs="Arial"/>
        </w:rPr>
        <w:t xml:space="preserve"> the course</w:t>
      </w:r>
      <w:r>
        <w:rPr>
          <w:rFonts w:ascii="Arial" w:hAnsi="Arial" w:cs="Arial"/>
        </w:rPr>
        <w:t xml:space="preserve"> is not recommended for delegates with unresolved mental health issues.  </w:t>
      </w:r>
    </w:p>
    <w:p w14:paraId="6E708094" w14:textId="77777777" w:rsidR="00940FBE" w:rsidRDefault="00940FBE" w:rsidP="00940FBE">
      <w:pPr>
        <w:pStyle w:val="NormalWeb"/>
        <w:spacing w:before="0" w:beforeAutospacing="0" w:after="0" w:afterAutospacing="0"/>
      </w:pPr>
    </w:p>
    <w:p w14:paraId="6E708095" w14:textId="77777777" w:rsidR="000467E5" w:rsidRDefault="000467E5" w:rsidP="00740B85">
      <w:pPr>
        <w:rPr>
          <w:rFonts w:ascii="Arial" w:hAnsi="Arial" w:cs="Arial"/>
          <w:b/>
          <w:bCs/>
          <w:color w:val="0070C0"/>
        </w:rPr>
      </w:pPr>
    </w:p>
    <w:p w14:paraId="6E708096" w14:textId="77777777" w:rsidR="005D395C" w:rsidRPr="00740B85" w:rsidRDefault="00940FBE" w:rsidP="00740B85">
      <w:pPr>
        <w:rPr>
          <w:rFonts w:ascii="Arial" w:hAnsi="Arial" w:cs="Arial"/>
          <w:b/>
          <w:bCs/>
          <w:color w:val="0070C0"/>
        </w:rPr>
      </w:pPr>
      <w:r w:rsidRPr="00940FBE">
        <w:rPr>
          <w:rFonts w:ascii="Arial" w:hAnsi="Arial" w:cs="Arial"/>
          <w:b/>
          <w:bCs/>
          <w:color w:val="0070C0"/>
        </w:rPr>
        <w:t>Application form</w:t>
      </w:r>
    </w:p>
    <w:tbl>
      <w:tblPr>
        <w:tblW w:w="9725" w:type="dxa"/>
        <w:tblInd w:w="-284" w:type="dxa"/>
        <w:tblLook w:val="04A0" w:firstRow="1" w:lastRow="0" w:firstColumn="1" w:lastColumn="0" w:noHBand="0" w:noVBand="1"/>
      </w:tblPr>
      <w:tblGrid>
        <w:gridCol w:w="9294"/>
        <w:gridCol w:w="431"/>
      </w:tblGrid>
      <w:tr w:rsidR="007F68BC" w14:paraId="6E7080B8" w14:textId="77777777" w:rsidTr="0005265C">
        <w:tc>
          <w:tcPr>
            <w:tcW w:w="9214" w:type="dxa"/>
            <w:shd w:val="clear" w:color="auto" w:fill="auto"/>
          </w:tcPr>
          <w:tbl>
            <w:tblPr>
              <w:tblW w:w="9068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3540"/>
              <w:gridCol w:w="3905"/>
              <w:gridCol w:w="1623"/>
            </w:tblGrid>
            <w:tr w:rsidR="007F68BC" w14:paraId="6E708099" w14:textId="77777777" w:rsidTr="007E7AFD">
              <w:tc>
                <w:tcPr>
                  <w:tcW w:w="3540" w:type="dxa"/>
                  <w:shd w:val="clear" w:color="auto" w:fill="auto"/>
                </w:tcPr>
                <w:p w14:paraId="6E708097" w14:textId="77777777" w:rsidR="007F68BC" w:rsidRPr="007D082C" w:rsidRDefault="007F68BC" w:rsidP="007D082C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7D082C">
                    <w:rPr>
                      <w:rFonts w:ascii="Arial" w:hAnsi="Arial" w:cs="Arial"/>
                      <w:b/>
                      <w:bCs/>
                    </w:rPr>
                    <w:t>Name:</w:t>
                  </w:r>
                </w:p>
              </w:tc>
              <w:tc>
                <w:tcPr>
                  <w:tcW w:w="5528" w:type="dxa"/>
                  <w:gridSpan w:val="2"/>
                  <w:shd w:val="clear" w:color="auto" w:fill="auto"/>
                </w:tcPr>
                <w:p w14:paraId="6E708098" w14:textId="77777777" w:rsidR="007F68BC" w:rsidRPr="007D082C" w:rsidRDefault="007F68BC" w:rsidP="007070E3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F68BC" w14:paraId="6E70809C" w14:textId="77777777" w:rsidTr="007E7AFD">
              <w:tc>
                <w:tcPr>
                  <w:tcW w:w="3540" w:type="dxa"/>
                  <w:shd w:val="clear" w:color="auto" w:fill="F2F2F2"/>
                </w:tcPr>
                <w:p w14:paraId="6E70809A" w14:textId="77777777" w:rsidR="007F68BC" w:rsidRPr="007D082C" w:rsidRDefault="007F68BC" w:rsidP="007D082C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7D082C">
                    <w:rPr>
                      <w:rFonts w:ascii="Arial" w:hAnsi="Arial" w:cs="Arial"/>
                      <w:b/>
                      <w:bCs/>
                    </w:rPr>
                    <w:t>Organisation:</w:t>
                  </w:r>
                </w:p>
              </w:tc>
              <w:tc>
                <w:tcPr>
                  <w:tcW w:w="5528" w:type="dxa"/>
                  <w:gridSpan w:val="2"/>
                  <w:shd w:val="clear" w:color="auto" w:fill="F2F2F2"/>
                </w:tcPr>
                <w:p w14:paraId="6E70809B" w14:textId="77777777" w:rsidR="007F68BC" w:rsidRPr="007D082C" w:rsidRDefault="007F68BC" w:rsidP="007070E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ED2A5E" w14:paraId="6E70809F" w14:textId="77777777" w:rsidTr="007E7AFD">
              <w:tc>
                <w:tcPr>
                  <w:tcW w:w="3540" w:type="dxa"/>
                  <w:shd w:val="clear" w:color="auto" w:fill="auto"/>
                </w:tcPr>
                <w:p w14:paraId="6E70809D" w14:textId="77777777" w:rsidR="00ED2A5E" w:rsidRPr="007D082C" w:rsidRDefault="007E7AFD" w:rsidP="007D082C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Email of requester</w:t>
                  </w:r>
                </w:p>
              </w:tc>
              <w:tc>
                <w:tcPr>
                  <w:tcW w:w="5528" w:type="dxa"/>
                  <w:gridSpan w:val="2"/>
                  <w:shd w:val="clear" w:color="auto" w:fill="auto"/>
                </w:tcPr>
                <w:p w14:paraId="6E70809E" w14:textId="77777777" w:rsidR="00ED2A5E" w:rsidRPr="007D082C" w:rsidRDefault="00ED2A5E" w:rsidP="007070E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E7AFD" w14:paraId="6E7080A4" w14:textId="77777777" w:rsidTr="007E7AFD">
              <w:tc>
                <w:tcPr>
                  <w:tcW w:w="3540" w:type="dxa"/>
                  <w:shd w:val="clear" w:color="auto" w:fill="F2F2F2"/>
                </w:tcPr>
                <w:p w14:paraId="6E7080A0" w14:textId="77777777" w:rsidR="007E7AFD" w:rsidRDefault="007E7AFD" w:rsidP="007070E3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Candidate’s own email address if different. </w:t>
                  </w:r>
                </w:p>
                <w:p w14:paraId="6E7080A1" w14:textId="77777777" w:rsidR="007E7AFD" w:rsidRPr="007D082C" w:rsidRDefault="007E7AFD" w:rsidP="007070E3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This is essential for course correspondence</w:t>
                  </w:r>
                </w:p>
              </w:tc>
              <w:tc>
                <w:tcPr>
                  <w:tcW w:w="3905" w:type="dxa"/>
                  <w:shd w:val="clear" w:color="auto" w:fill="F2F2F2"/>
                </w:tcPr>
                <w:p w14:paraId="6E7080A2" w14:textId="77777777" w:rsidR="007E7AFD" w:rsidRPr="007D082C" w:rsidRDefault="007E7AFD" w:rsidP="007070E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3" w:type="dxa"/>
                  <w:shd w:val="clear" w:color="auto" w:fill="F2F2F2"/>
                </w:tcPr>
                <w:p w14:paraId="6E7080A3" w14:textId="77777777" w:rsidR="007E7AFD" w:rsidRPr="007D082C" w:rsidRDefault="007E7AFD" w:rsidP="007070E3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E7AFD" w14:paraId="6E7080A8" w14:textId="77777777" w:rsidTr="007E7AFD">
              <w:tc>
                <w:tcPr>
                  <w:tcW w:w="3540" w:type="dxa"/>
                  <w:shd w:val="clear" w:color="auto" w:fill="F2F2F2"/>
                </w:tcPr>
                <w:p w14:paraId="6E7080A5" w14:textId="77777777" w:rsidR="007E7AFD" w:rsidRPr="007D082C" w:rsidRDefault="007E7AFD" w:rsidP="007070E3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Please say if the requester would like to be copied into ongoing correspondence</w:t>
                  </w:r>
                </w:p>
              </w:tc>
              <w:tc>
                <w:tcPr>
                  <w:tcW w:w="3905" w:type="dxa"/>
                  <w:shd w:val="clear" w:color="auto" w:fill="F2F2F2"/>
                </w:tcPr>
                <w:p w14:paraId="6E7080A6" w14:textId="77777777" w:rsidR="007E7AFD" w:rsidRPr="007D082C" w:rsidRDefault="007E7AFD" w:rsidP="007070E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3" w:type="dxa"/>
                  <w:shd w:val="clear" w:color="auto" w:fill="F2F2F2"/>
                </w:tcPr>
                <w:p w14:paraId="6E7080A7" w14:textId="77777777" w:rsidR="007E7AFD" w:rsidRPr="007D082C" w:rsidRDefault="007E7AFD" w:rsidP="007070E3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ED2A5E" w14:paraId="6E7080AF" w14:textId="77777777" w:rsidTr="007E7AFD">
              <w:tc>
                <w:tcPr>
                  <w:tcW w:w="3540" w:type="dxa"/>
                  <w:shd w:val="clear" w:color="auto" w:fill="F2F2F2"/>
                </w:tcPr>
                <w:p w14:paraId="6E7080A9" w14:textId="77777777" w:rsidR="00ED2A5E" w:rsidRPr="007D082C" w:rsidRDefault="00ED2A5E" w:rsidP="007070E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7D082C">
                    <w:rPr>
                      <w:rFonts w:ascii="Arial" w:hAnsi="Arial" w:cs="Arial"/>
                      <w:b/>
                      <w:bCs/>
                    </w:rPr>
                    <w:t>Address:</w:t>
                  </w:r>
                </w:p>
                <w:p w14:paraId="6E7080AA" w14:textId="77777777" w:rsidR="00ED2A5E" w:rsidRPr="007D082C" w:rsidRDefault="00ED2A5E" w:rsidP="007070E3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3905" w:type="dxa"/>
                  <w:shd w:val="clear" w:color="auto" w:fill="F2F2F2"/>
                </w:tcPr>
                <w:p w14:paraId="6E7080AB" w14:textId="77777777" w:rsidR="00ED2A5E" w:rsidRPr="007D082C" w:rsidRDefault="00ED2A5E" w:rsidP="007070E3">
                  <w:pPr>
                    <w:rPr>
                      <w:rFonts w:ascii="Arial" w:hAnsi="Arial" w:cs="Arial"/>
                    </w:rPr>
                  </w:pPr>
                </w:p>
                <w:p w14:paraId="6E7080AC" w14:textId="77777777" w:rsidR="00ED2A5E" w:rsidRPr="007D082C" w:rsidRDefault="00ED2A5E" w:rsidP="007070E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3" w:type="dxa"/>
                  <w:shd w:val="clear" w:color="auto" w:fill="F2F2F2"/>
                </w:tcPr>
                <w:p w14:paraId="6E7080AD" w14:textId="77777777" w:rsidR="00ED2A5E" w:rsidRPr="007D082C" w:rsidRDefault="00ED2A5E" w:rsidP="007070E3">
                  <w:pPr>
                    <w:rPr>
                      <w:rFonts w:ascii="Arial" w:hAnsi="Arial" w:cs="Arial"/>
                      <w:b/>
                    </w:rPr>
                  </w:pPr>
                  <w:r w:rsidRPr="007D082C">
                    <w:rPr>
                      <w:rFonts w:ascii="Arial" w:hAnsi="Arial" w:cs="Arial"/>
                      <w:b/>
                    </w:rPr>
                    <w:t>Postcode:</w:t>
                  </w:r>
                </w:p>
                <w:p w14:paraId="6E7080AE" w14:textId="77777777" w:rsidR="00ED2A5E" w:rsidRPr="007D082C" w:rsidRDefault="00ED2A5E" w:rsidP="007070E3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F68BC" w14:paraId="6E7080B2" w14:textId="77777777" w:rsidTr="007E7AFD">
              <w:tc>
                <w:tcPr>
                  <w:tcW w:w="3540" w:type="dxa"/>
                  <w:shd w:val="clear" w:color="auto" w:fill="auto"/>
                </w:tcPr>
                <w:p w14:paraId="6E7080B0" w14:textId="77777777" w:rsidR="007F68BC" w:rsidRPr="007D082C" w:rsidRDefault="007F68BC" w:rsidP="007D082C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7D082C">
                    <w:rPr>
                      <w:rFonts w:ascii="Arial" w:hAnsi="Arial" w:cs="Arial"/>
                      <w:b/>
                      <w:bCs/>
                    </w:rPr>
                    <w:t>Job Title:</w:t>
                  </w:r>
                </w:p>
              </w:tc>
              <w:tc>
                <w:tcPr>
                  <w:tcW w:w="5528" w:type="dxa"/>
                  <w:gridSpan w:val="2"/>
                  <w:shd w:val="clear" w:color="auto" w:fill="auto"/>
                </w:tcPr>
                <w:p w14:paraId="6E7080B1" w14:textId="77777777" w:rsidR="007F68BC" w:rsidRPr="007D082C" w:rsidRDefault="007F68BC" w:rsidP="007070E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F68BC" w14:paraId="6E7080B5" w14:textId="77777777" w:rsidTr="007E7AFD">
              <w:tc>
                <w:tcPr>
                  <w:tcW w:w="3540" w:type="dxa"/>
                  <w:shd w:val="clear" w:color="auto" w:fill="F2F2F2"/>
                </w:tcPr>
                <w:p w14:paraId="6E7080B3" w14:textId="77777777" w:rsidR="007F68BC" w:rsidRPr="007D082C" w:rsidRDefault="007F68BC" w:rsidP="007D082C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7D082C">
                    <w:rPr>
                      <w:rFonts w:ascii="Arial" w:hAnsi="Arial" w:cs="Arial"/>
                      <w:b/>
                      <w:bCs/>
                    </w:rPr>
                    <w:t>Course Date(s)</w:t>
                  </w:r>
                </w:p>
              </w:tc>
              <w:tc>
                <w:tcPr>
                  <w:tcW w:w="5528" w:type="dxa"/>
                  <w:gridSpan w:val="2"/>
                  <w:shd w:val="clear" w:color="auto" w:fill="F2F2F2"/>
                </w:tcPr>
                <w:p w14:paraId="6E7080B4" w14:textId="77777777" w:rsidR="007F68BC" w:rsidRPr="007D082C" w:rsidRDefault="007F68BC" w:rsidP="007070E3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E7080B6" w14:textId="77777777" w:rsidR="007F68BC" w:rsidRPr="0005265C" w:rsidRDefault="007F68BC" w:rsidP="007070E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auto"/>
          </w:tcPr>
          <w:p w14:paraId="6E7080B7" w14:textId="77777777" w:rsidR="007F68BC" w:rsidRPr="0005265C" w:rsidRDefault="007F68BC" w:rsidP="007070E3">
            <w:pPr>
              <w:rPr>
                <w:rFonts w:ascii="Arial" w:hAnsi="Arial" w:cs="Arial"/>
              </w:rPr>
            </w:pPr>
          </w:p>
        </w:tc>
      </w:tr>
    </w:tbl>
    <w:p w14:paraId="6E7080B9" w14:textId="77777777" w:rsidR="00FF704E" w:rsidRDefault="00FF704E">
      <w:pPr>
        <w:rPr>
          <w:rFonts w:ascii="Arial" w:hAnsi="Arial" w:cs="Arial"/>
        </w:rPr>
      </w:pPr>
    </w:p>
    <w:tbl>
      <w:tblPr>
        <w:tblW w:w="9725" w:type="dxa"/>
        <w:tblInd w:w="-284" w:type="dxa"/>
        <w:tblLook w:val="04A0" w:firstRow="1" w:lastRow="0" w:firstColumn="1" w:lastColumn="0" w:noHBand="0" w:noVBand="1"/>
      </w:tblPr>
      <w:tblGrid>
        <w:gridCol w:w="9294"/>
        <w:gridCol w:w="431"/>
      </w:tblGrid>
      <w:tr w:rsidR="00DC6E59" w14:paraId="6E7080C4" w14:textId="77777777" w:rsidTr="0005265C">
        <w:tc>
          <w:tcPr>
            <w:tcW w:w="9214" w:type="dxa"/>
            <w:shd w:val="clear" w:color="auto" w:fill="auto"/>
          </w:tcPr>
          <w:tbl>
            <w:tblPr>
              <w:tblW w:w="9068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2514"/>
              <w:gridCol w:w="5073"/>
              <w:gridCol w:w="1481"/>
            </w:tblGrid>
            <w:tr w:rsidR="00DC6E59" w14:paraId="6E7080BB" w14:textId="77777777" w:rsidTr="001C5AD7">
              <w:trPr>
                <w:trHeight w:val="399"/>
              </w:trPr>
              <w:tc>
                <w:tcPr>
                  <w:tcW w:w="9068" w:type="dxa"/>
                  <w:gridSpan w:val="3"/>
                  <w:shd w:val="clear" w:color="auto" w:fill="auto"/>
                </w:tcPr>
                <w:p w14:paraId="6E7080BA" w14:textId="4BA9FEEA" w:rsidR="00DC6E59" w:rsidRPr="0005265C" w:rsidRDefault="00DC6E59" w:rsidP="00DC6E59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05265C">
                    <w:rPr>
                      <w:rFonts w:ascii="Arial" w:hAnsi="Arial" w:cs="Arial"/>
                      <w:b/>
                      <w:bCs/>
                    </w:rPr>
                    <w:t>Delivery address for course materials</w:t>
                  </w:r>
                  <w:r w:rsidR="00427FD4">
                    <w:rPr>
                      <w:rFonts w:ascii="Arial" w:hAnsi="Arial" w:cs="Arial"/>
                      <w:b/>
                      <w:bCs/>
                    </w:rPr>
                    <w:t xml:space="preserve"> if different from above</w:t>
                  </w:r>
                  <w:r w:rsidRPr="0005265C">
                    <w:rPr>
                      <w:rFonts w:ascii="Arial" w:hAnsi="Arial" w:cs="Arial"/>
                      <w:b/>
                      <w:bCs/>
                    </w:rPr>
                    <w:t>:</w:t>
                  </w:r>
                </w:p>
              </w:tc>
            </w:tr>
            <w:tr w:rsidR="00ED2A5E" w14:paraId="6E7080C1" w14:textId="77777777" w:rsidTr="001C5AD7">
              <w:tc>
                <w:tcPr>
                  <w:tcW w:w="2514" w:type="dxa"/>
                  <w:shd w:val="clear" w:color="auto" w:fill="F2F2F2"/>
                </w:tcPr>
                <w:p w14:paraId="6E7080BC" w14:textId="77777777" w:rsidR="00ED2A5E" w:rsidRPr="0005265C" w:rsidRDefault="00ED2A5E" w:rsidP="0005265C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05265C">
                    <w:rPr>
                      <w:rFonts w:ascii="Arial" w:hAnsi="Arial" w:cs="Arial"/>
                      <w:b/>
                      <w:bCs/>
                    </w:rPr>
                    <w:t>Address:</w:t>
                  </w:r>
                </w:p>
              </w:tc>
              <w:tc>
                <w:tcPr>
                  <w:tcW w:w="5073" w:type="dxa"/>
                  <w:shd w:val="clear" w:color="auto" w:fill="F2F2F2"/>
                </w:tcPr>
                <w:p w14:paraId="6E7080BD" w14:textId="77777777" w:rsidR="00ED2A5E" w:rsidRDefault="00ED2A5E" w:rsidP="00DC6E59">
                  <w:pPr>
                    <w:rPr>
                      <w:rFonts w:ascii="Arial" w:hAnsi="Arial" w:cs="Arial"/>
                    </w:rPr>
                  </w:pPr>
                </w:p>
                <w:p w14:paraId="6E7080BE" w14:textId="77777777" w:rsidR="00ED2A5E" w:rsidRPr="0005265C" w:rsidRDefault="00ED2A5E" w:rsidP="00DC6E59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81" w:type="dxa"/>
                  <w:shd w:val="clear" w:color="auto" w:fill="F2F2F2"/>
                </w:tcPr>
                <w:p w14:paraId="6E7080BF" w14:textId="77777777" w:rsidR="00ED2A5E" w:rsidRPr="00ED2A5E" w:rsidRDefault="00ED2A5E" w:rsidP="00DC6E59">
                  <w:pPr>
                    <w:rPr>
                      <w:rFonts w:ascii="Arial" w:hAnsi="Arial" w:cs="Arial"/>
                      <w:b/>
                    </w:rPr>
                  </w:pPr>
                  <w:r w:rsidRPr="00ED2A5E">
                    <w:rPr>
                      <w:rFonts w:ascii="Arial" w:hAnsi="Arial" w:cs="Arial"/>
                      <w:b/>
                    </w:rPr>
                    <w:t>Postcode:</w:t>
                  </w:r>
                </w:p>
                <w:p w14:paraId="6E7080C0" w14:textId="77777777" w:rsidR="00ED2A5E" w:rsidRPr="0005265C" w:rsidRDefault="00ED2A5E" w:rsidP="00DC6E59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E7080C2" w14:textId="77777777" w:rsidR="00DC6E59" w:rsidRPr="0005265C" w:rsidRDefault="00DC6E59" w:rsidP="007070E3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auto"/>
          </w:tcPr>
          <w:p w14:paraId="6E7080C3" w14:textId="77777777" w:rsidR="00DC6E59" w:rsidRPr="0005265C" w:rsidRDefault="00DC6E59" w:rsidP="007070E3">
            <w:pPr>
              <w:rPr>
                <w:rFonts w:ascii="Arial" w:hAnsi="Arial" w:cs="Arial"/>
              </w:rPr>
            </w:pPr>
          </w:p>
        </w:tc>
      </w:tr>
    </w:tbl>
    <w:p w14:paraId="6E7080C5" w14:textId="77777777" w:rsidR="003009CD" w:rsidRDefault="003009CD">
      <w:pPr>
        <w:rPr>
          <w:rFonts w:ascii="Arial" w:hAnsi="Arial" w:cs="Arial"/>
        </w:rPr>
      </w:pPr>
    </w:p>
    <w:p w14:paraId="6E7080C6" w14:textId="77777777" w:rsidR="00CC6F54" w:rsidRPr="00740B85" w:rsidRDefault="008E765F">
      <w:pPr>
        <w:rPr>
          <w:rFonts w:ascii="Arial" w:hAnsi="Arial" w:cs="Arial"/>
          <w:b/>
          <w:bCs/>
          <w:color w:val="0070C0"/>
        </w:rPr>
      </w:pPr>
      <w:r w:rsidRPr="00940FBE">
        <w:rPr>
          <w:rFonts w:ascii="Arial" w:hAnsi="Arial" w:cs="Arial"/>
          <w:b/>
          <w:bCs/>
          <w:color w:val="0070C0"/>
        </w:rPr>
        <w:t>Please outline your interest in this subject and how i</w:t>
      </w:r>
      <w:r w:rsidR="00940FBE" w:rsidRPr="00940FBE">
        <w:rPr>
          <w:rFonts w:ascii="Arial" w:hAnsi="Arial" w:cs="Arial"/>
          <w:b/>
          <w:bCs/>
          <w:color w:val="0070C0"/>
        </w:rPr>
        <w:t>t will benefit you in your work / role / life</w:t>
      </w:r>
    </w:p>
    <w:tbl>
      <w:tblPr>
        <w:tblW w:w="889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897"/>
      </w:tblGrid>
      <w:tr w:rsidR="007F68BC" w14:paraId="6E7080C9" w14:textId="77777777" w:rsidTr="00740B85">
        <w:trPr>
          <w:trHeight w:val="1017"/>
        </w:trPr>
        <w:tc>
          <w:tcPr>
            <w:tcW w:w="8897" w:type="dxa"/>
            <w:shd w:val="clear" w:color="auto" w:fill="auto"/>
          </w:tcPr>
          <w:p w14:paraId="6E7080C7" w14:textId="77777777" w:rsidR="007F68BC" w:rsidRPr="0005265C" w:rsidRDefault="007F68BC">
            <w:pPr>
              <w:rPr>
                <w:rFonts w:ascii="Arial" w:hAnsi="Arial" w:cs="Arial"/>
              </w:rPr>
            </w:pPr>
          </w:p>
          <w:p w14:paraId="6E7080C8" w14:textId="77777777" w:rsidR="007F68BC" w:rsidRPr="0005265C" w:rsidRDefault="007F68BC">
            <w:pPr>
              <w:rPr>
                <w:rFonts w:ascii="Arial" w:hAnsi="Arial" w:cs="Arial"/>
              </w:rPr>
            </w:pPr>
          </w:p>
        </w:tc>
      </w:tr>
    </w:tbl>
    <w:p w14:paraId="6E7080CA" w14:textId="77777777" w:rsidR="006A6B9C" w:rsidRDefault="006A6B9C">
      <w:pPr>
        <w:rPr>
          <w:rFonts w:ascii="Arial" w:hAnsi="Arial" w:cs="Arial"/>
        </w:rPr>
      </w:pPr>
    </w:p>
    <w:p w14:paraId="6E7080CB" w14:textId="77777777" w:rsidR="007F6B30" w:rsidRPr="00740B85" w:rsidRDefault="007F6B30">
      <w:pPr>
        <w:rPr>
          <w:rFonts w:ascii="Arial" w:hAnsi="Arial" w:cs="Arial"/>
          <w:b/>
          <w:bCs/>
          <w:color w:val="0070C0"/>
        </w:rPr>
      </w:pPr>
      <w:r w:rsidRPr="00940FBE">
        <w:rPr>
          <w:rFonts w:ascii="Arial" w:hAnsi="Arial" w:cs="Arial"/>
          <w:b/>
          <w:bCs/>
          <w:color w:val="0070C0"/>
        </w:rPr>
        <w:t>Please advise if you have any special requirements:</w:t>
      </w:r>
    </w:p>
    <w:tbl>
      <w:tblPr>
        <w:tblW w:w="875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755"/>
      </w:tblGrid>
      <w:tr w:rsidR="007F68BC" w14:paraId="6E7080CE" w14:textId="77777777" w:rsidTr="00ED2A5E">
        <w:tc>
          <w:tcPr>
            <w:tcW w:w="8755" w:type="dxa"/>
            <w:shd w:val="clear" w:color="auto" w:fill="auto"/>
          </w:tcPr>
          <w:p w14:paraId="6E7080CC" w14:textId="77777777" w:rsidR="007F68BC" w:rsidRPr="0005265C" w:rsidRDefault="007F68BC">
            <w:pPr>
              <w:rPr>
                <w:rFonts w:ascii="Arial" w:hAnsi="Arial" w:cs="Arial"/>
              </w:rPr>
            </w:pPr>
          </w:p>
          <w:p w14:paraId="6E7080CD" w14:textId="77777777" w:rsidR="007F68BC" w:rsidRPr="0005265C" w:rsidRDefault="007F68BC">
            <w:pPr>
              <w:rPr>
                <w:rFonts w:ascii="Arial" w:hAnsi="Arial" w:cs="Arial"/>
              </w:rPr>
            </w:pPr>
          </w:p>
        </w:tc>
      </w:tr>
    </w:tbl>
    <w:p w14:paraId="6E7080CF" w14:textId="77777777" w:rsidR="00940FBE" w:rsidRDefault="00940FBE">
      <w:pPr>
        <w:rPr>
          <w:rFonts w:ascii="Arial" w:hAnsi="Arial" w:cs="Arial"/>
          <w:b/>
          <w:bCs/>
          <w:color w:val="0070C0"/>
        </w:rPr>
      </w:pPr>
    </w:p>
    <w:p w14:paraId="6E7080D0" w14:textId="77777777" w:rsidR="00947342" w:rsidRDefault="00947342">
      <w:pPr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Undertaking online courses</w:t>
      </w:r>
    </w:p>
    <w:p w14:paraId="6E7080D1" w14:textId="77777777" w:rsidR="00947342" w:rsidRPr="00740B85" w:rsidRDefault="00947342">
      <w:pPr>
        <w:rPr>
          <w:rFonts w:ascii="Arial" w:hAnsi="Arial" w:cs="Arial"/>
          <w:bCs/>
        </w:rPr>
      </w:pPr>
      <w:r w:rsidRPr="00740B85">
        <w:rPr>
          <w:rFonts w:ascii="Arial" w:hAnsi="Arial" w:cs="Arial"/>
          <w:bCs/>
        </w:rPr>
        <w:t>This on line course needs access to a quiet space and ability to connect to the internet from a laptop / desktop PC or similar</w:t>
      </w:r>
    </w:p>
    <w:p w14:paraId="6E7080D2" w14:textId="77777777" w:rsidR="00947342" w:rsidRDefault="009D2F48">
      <w:pPr>
        <w:rPr>
          <w:rFonts w:ascii="Arial" w:hAnsi="Arial" w:cs="Arial"/>
          <w:b/>
          <w:bCs/>
          <w:color w:val="0070C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E7080E7" wp14:editId="6E7080E8">
                <wp:simplePos x="0" y="0"/>
                <wp:positionH relativeFrom="column">
                  <wp:posOffset>5080</wp:posOffset>
                </wp:positionH>
                <wp:positionV relativeFrom="paragraph">
                  <wp:posOffset>93345</wp:posOffset>
                </wp:positionV>
                <wp:extent cx="5597525" cy="489585"/>
                <wp:effectExtent l="5080" t="7620" r="7620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752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080F8" w14:textId="77777777" w:rsidR="00947342" w:rsidRDefault="0094734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47342">
                              <w:rPr>
                                <w:rFonts w:ascii="Arial" w:hAnsi="Arial" w:cs="Arial"/>
                              </w:rPr>
                              <w:t>Please say if this might be difficult for you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and why</w:t>
                            </w:r>
                            <w:r w:rsidRPr="00947342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  <w:p w14:paraId="6E7080F9" w14:textId="77777777" w:rsidR="00947342" w:rsidRDefault="0094734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7080FA" w14:textId="77777777" w:rsidR="00947342" w:rsidRPr="00947342" w:rsidRDefault="0094734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080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7.35pt;width:440.75pt;height:38.5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">
                <v:textbox>
                  <w:txbxContent>
                    <w:p w14:paraId="6E7080F8" w14:textId="77777777" w:rsidR="00947342" w:rsidRDefault="00947342">
                      <w:pPr>
                        <w:rPr>
                          <w:rFonts w:ascii="Arial" w:hAnsi="Arial" w:cs="Arial"/>
                        </w:rPr>
                      </w:pPr>
                      <w:r w:rsidRPr="00947342">
                        <w:rPr>
                          <w:rFonts w:ascii="Arial" w:hAnsi="Arial" w:cs="Arial"/>
                        </w:rPr>
                        <w:t>Please say if this might be difficult for you</w:t>
                      </w:r>
                      <w:r>
                        <w:rPr>
                          <w:rFonts w:ascii="Arial" w:hAnsi="Arial" w:cs="Arial"/>
                        </w:rPr>
                        <w:t xml:space="preserve"> and why</w:t>
                      </w:r>
                      <w:r w:rsidRPr="00947342">
                        <w:rPr>
                          <w:rFonts w:ascii="Arial" w:hAnsi="Arial" w:cs="Arial"/>
                        </w:rPr>
                        <w:t>?</w:t>
                      </w:r>
                    </w:p>
                    <w:p w14:paraId="6E7080F9" w14:textId="77777777" w:rsidR="00947342" w:rsidRDefault="00947342">
                      <w:pPr>
                        <w:rPr>
                          <w:rFonts w:ascii="Arial" w:hAnsi="Arial" w:cs="Arial"/>
                        </w:rPr>
                      </w:pPr>
                    </w:p>
                    <w:p w14:paraId="6E7080FA" w14:textId="77777777" w:rsidR="00947342" w:rsidRPr="00947342" w:rsidRDefault="0094734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7080D3" w14:textId="77777777" w:rsidR="00CB54C7" w:rsidRDefault="00CB54C7">
      <w:pPr>
        <w:rPr>
          <w:rFonts w:ascii="Arial" w:hAnsi="Arial" w:cs="Arial"/>
          <w:b/>
          <w:bCs/>
          <w:color w:val="0070C0"/>
        </w:rPr>
      </w:pPr>
    </w:p>
    <w:p w14:paraId="6E7080D4" w14:textId="77777777" w:rsidR="00CB54C7" w:rsidRDefault="00CB54C7">
      <w:pPr>
        <w:rPr>
          <w:rFonts w:ascii="Arial" w:hAnsi="Arial" w:cs="Arial"/>
          <w:b/>
          <w:bCs/>
          <w:color w:val="0070C0"/>
        </w:rPr>
      </w:pPr>
    </w:p>
    <w:p w14:paraId="6E7080D5" w14:textId="77777777" w:rsidR="00CB54C7" w:rsidRDefault="00CB54C7">
      <w:pPr>
        <w:rPr>
          <w:rFonts w:ascii="Arial" w:hAnsi="Arial" w:cs="Arial"/>
          <w:b/>
          <w:bCs/>
          <w:color w:val="0070C0"/>
        </w:rPr>
      </w:pPr>
    </w:p>
    <w:p w14:paraId="6E7080D6" w14:textId="77777777" w:rsidR="008E765F" w:rsidRPr="00940FBE" w:rsidRDefault="008E765F">
      <w:pPr>
        <w:rPr>
          <w:rFonts w:ascii="Arial" w:hAnsi="Arial" w:cs="Arial"/>
          <w:b/>
          <w:bCs/>
          <w:color w:val="0070C0"/>
        </w:rPr>
      </w:pPr>
      <w:r w:rsidRPr="00940FBE">
        <w:rPr>
          <w:rFonts w:ascii="Arial" w:hAnsi="Arial" w:cs="Arial"/>
          <w:b/>
          <w:bCs/>
          <w:color w:val="0070C0"/>
        </w:rPr>
        <w:t>Management Authorisation</w:t>
      </w:r>
      <w:r w:rsidR="00E94165" w:rsidRPr="00940FBE">
        <w:rPr>
          <w:rFonts w:ascii="Arial" w:hAnsi="Arial" w:cs="Arial"/>
          <w:b/>
          <w:bCs/>
          <w:color w:val="0070C0"/>
        </w:rPr>
        <w:t xml:space="preserve"> (if required):</w:t>
      </w:r>
    </w:p>
    <w:p w14:paraId="6E7080D7" w14:textId="77777777" w:rsidR="008E765F" w:rsidRPr="00940FBE" w:rsidRDefault="008E765F">
      <w:pPr>
        <w:rPr>
          <w:rFonts w:ascii="Arial" w:hAnsi="Arial" w:cs="Arial"/>
          <w:b/>
          <w:bCs/>
          <w:color w:val="0070C0"/>
        </w:rPr>
      </w:pPr>
    </w:p>
    <w:p w14:paraId="6E7080D8" w14:textId="77777777" w:rsidR="007F68BC" w:rsidRDefault="007F68BC" w:rsidP="007F68BC">
      <w:pPr>
        <w:rPr>
          <w:rFonts w:ascii="Arial" w:hAnsi="Arial" w:cs="Arial"/>
        </w:rPr>
      </w:pPr>
      <w:r>
        <w:rPr>
          <w:rFonts w:ascii="Arial" w:hAnsi="Arial" w:cs="Arial"/>
        </w:rPr>
        <w:t>I agree to re</w:t>
      </w:r>
      <w:r w:rsidR="00A97528">
        <w:rPr>
          <w:rFonts w:ascii="Arial" w:hAnsi="Arial" w:cs="Arial"/>
        </w:rPr>
        <w:t xml:space="preserve">lease the above-named for the </w:t>
      </w:r>
      <w:r w:rsidR="00E94165">
        <w:rPr>
          <w:rFonts w:ascii="Arial" w:hAnsi="Arial" w:cs="Arial"/>
        </w:rPr>
        <w:t xml:space="preserve">online </w:t>
      </w:r>
      <w:r>
        <w:rPr>
          <w:rFonts w:ascii="Arial" w:hAnsi="Arial" w:cs="Arial"/>
        </w:rPr>
        <w:t>MHFA course and to fulfil the related duties of a Mental Healt</w:t>
      </w:r>
      <w:r w:rsidR="00E94165">
        <w:rPr>
          <w:rFonts w:ascii="Arial" w:hAnsi="Arial" w:cs="Arial"/>
        </w:rPr>
        <w:t xml:space="preserve">h First Aider when required </w:t>
      </w:r>
      <w:r w:rsidR="00E94165" w:rsidRPr="00E94165">
        <w:rPr>
          <w:rFonts w:ascii="Arial" w:hAnsi="Arial" w:cs="Arial"/>
        </w:rPr>
        <w:t>in the workplace and the wider community.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93"/>
        <w:gridCol w:w="6429"/>
      </w:tblGrid>
      <w:tr w:rsidR="007F68BC" w14:paraId="6E7080DB" w14:textId="77777777" w:rsidTr="002D097E">
        <w:tc>
          <w:tcPr>
            <w:tcW w:w="2093" w:type="dxa"/>
            <w:shd w:val="clear" w:color="auto" w:fill="auto"/>
          </w:tcPr>
          <w:p w14:paraId="6E7080D9" w14:textId="77777777" w:rsidR="007F68BC" w:rsidRPr="0005265C" w:rsidRDefault="007F68BC" w:rsidP="0005265C">
            <w:pPr>
              <w:spacing w:line="360" w:lineRule="auto"/>
              <w:rPr>
                <w:rFonts w:ascii="Arial" w:hAnsi="Arial" w:cs="Arial"/>
                <w:b/>
              </w:rPr>
            </w:pPr>
            <w:r w:rsidRPr="0005265C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429" w:type="dxa"/>
            <w:shd w:val="clear" w:color="auto" w:fill="auto"/>
          </w:tcPr>
          <w:p w14:paraId="6E7080DA" w14:textId="77777777" w:rsidR="007F68BC" w:rsidRPr="0005265C" w:rsidRDefault="007F68BC" w:rsidP="0005265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F68BC" w:rsidRPr="00C93831" w14:paraId="6E7080DE" w14:textId="77777777" w:rsidTr="002D097E">
        <w:tc>
          <w:tcPr>
            <w:tcW w:w="2093" w:type="dxa"/>
            <w:shd w:val="clear" w:color="auto" w:fill="auto"/>
          </w:tcPr>
          <w:p w14:paraId="6E7080DC" w14:textId="77777777" w:rsidR="007F68BC" w:rsidRPr="0005265C" w:rsidRDefault="007F68BC" w:rsidP="0005265C">
            <w:pPr>
              <w:spacing w:line="360" w:lineRule="auto"/>
              <w:rPr>
                <w:rFonts w:ascii="Arial" w:hAnsi="Arial" w:cs="Arial"/>
                <w:b/>
              </w:rPr>
            </w:pPr>
            <w:r w:rsidRPr="0005265C">
              <w:rPr>
                <w:rFonts w:ascii="Arial" w:hAnsi="Arial" w:cs="Arial"/>
                <w:b/>
              </w:rPr>
              <w:lastRenderedPageBreak/>
              <w:t>Job Title:</w:t>
            </w:r>
          </w:p>
        </w:tc>
        <w:tc>
          <w:tcPr>
            <w:tcW w:w="6429" w:type="dxa"/>
            <w:shd w:val="clear" w:color="auto" w:fill="auto"/>
          </w:tcPr>
          <w:p w14:paraId="6E7080DD" w14:textId="77777777" w:rsidR="007F68BC" w:rsidRPr="0005265C" w:rsidRDefault="007F68BC" w:rsidP="0005265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D097E" w:rsidRPr="00C93831" w14:paraId="6E7080E1" w14:textId="77777777" w:rsidTr="002D097E">
        <w:tc>
          <w:tcPr>
            <w:tcW w:w="2093" w:type="dxa"/>
            <w:shd w:val="clear" w:color="auto" w:fill="auto"/>
          </w:tcPr>
          <w:p w14:paraId="6E7080DF" w14:textId="77777777" w:rsidR="002D097E" w:rsidRPr="0005265C" w:rsidRDefault="002D097E" w:rsidP="0005265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email:</w:t>
            </w:r>
          </w:p>
        </w:tc>
        <w:tc>
          <w:tcPr>
            <w:tcW w:w="6429" w:type="dxa"/>
            <w:shd w:val="clear" w:color="auto" w:fill="auto"/>
          </w:tcPr>
          <w:p w14:paraId="6E7080E0" w14:textId="77777777" w:rsidR="002D097E" w:rsidRPr="0005265C" w:rsidRDefault="002D097E" w:rsidP="0005265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E7080E2" w14:textId="77777777" w:rsidR="00E33F48" w:rsidRDefault="00E33F48" w:rsidP="007F68BC">
      <w:pPr>
        <w:rPr>
          <w:rFonts w:ascii="Arial" w:hAnsi="Arial" w:cs="Arial"/>
        </w:rPr>
      </w:pPr>
    </w:p>
    <w:p w14:paraId="6E7080E3" w14:textId="77777777" w:rsidR="009F5A78" w:rsidRDefault="00F81C9E" w:rsidP="00940FBE">
      <w:pPr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This form must be returned </w:t>
      </w:r>
      <w:r w:rsidR="009D35C7">
        <w:rPr>
          <w:rFonts w:ascii="Arial" w:hAnsi="Arial" w:cs="Arial"/>
        </w:rPr>
        <w:t>to</w:t>
      </w:r>
      <w:r w:rsidR="00E94165">
        <w:rPr>
          <w:rFonts w:ascii="Arial" w:hAnsi="Arial" w:cs="Arial"/>
        </w:rPr>
        <w:t>:</w:t>
      </w:r>
      <w:r w:rsidR="009D35C7">
        <w:rPr>
          <w:rFonts w:ascii="Arial" w:hAnsi="Arial" w:cs="Arial"/>
        </w:rPr>
        <w:t xml:space="preserve"> </w:t>
      </w:r>
      <w:hyperlink r:id="rId13" w:history="1">
        <w:r w:rsidR="00572DE8" w:rsidRPr="0043238E">
          <w:rPr>
            <w:rStyle w:val="Hyperlink"/>
            <w:rFonts w:ascii="Arial" w:hAnsi="Arial" w:cs="Arial"/>
          </w:rPr>
          <w:t>MHFA@croydon.gov.uk</w:t>
        </w:r>
      </w:hyperlink>
      <w:r>
        <w:rPr>
          <w:rStyle w:val="Hyperlink"/>
          <w:rFonts w:ascii="Arial" w:hAnsi="Arial" w:cs="Arial"/>
        </w:rPr>
        <w:t xml:space="preserve"> .</w:t>
      </w:r>
    </w:p>
    <w:p w14:paraId="6E7080E4" w14:textId="77777777" w:rsidR="00F81C9E" w:rsidRDefault="00F81C9E" w:rsidP="00940FBE">
      <w:pPr>
        <w:rPr>
          <w:rStyle w:val="Hyperlink"/>
          <w:rFonts w:ascii="Arial" w:hAnsi="Arial" w:cs="Arial"/>
          <w:color w:val="auto"/>
          <w:u w:val="none"/>
        </w:rPr>
      </w:pPr>
    </w:p>
    <w:p w14:paraId="6E7080E5" w14:textId="77777777" w:rsidR="00F81C9E" w:rsidRPr="00F81C9E" w:rsidRDefault="00F81C9E" w:rsidP="00940FBE">
      <w:pPr>
        <w:rPr>
          <w:rStyle w:val="Hyperlink"/>
          <w:rFonts w:ascii="Arial" w:hAnsi="Arial" w:cs="Arial"/>
          <w:color w:val="auto"/>
          <w:u w:val="none"/>
        </w:rPr>
      </w:pPr>
      <w:r w:rsidRPr="00F81C9E">
        <w:rPr>
          <w:rStyle w:val="Hyperlink"/>
          <w:rFonts w:ascii="Arial" w:hAnsi="Arial" w:cs="Arial"/>
          <w:color w:val="auto"/>
          <w:u w:val="none"/>
        </w:rPr>
        <w:t>Please do not apply directly on the MHFA site. The Croydon courses are closed courses and will not appear on the site. Applications via the MHFA site will incur a charge.</w:t>
      </w:r>
    </w:p>
    <w:p w14:paraId="6E7080E6" w14:textId="77777777" w:rsidR="008D4D12" w:rsidRPr="00F81C9E" w:rsidRDefault="008D4D12" w:rsidP="00940FBE">
      <w:pPr>
        <w:rPr>
          <w:rFonts w:ascii="Arial" w:hAnsi="Arial" w:cs="Arial"/>
        </w:rPr>
      </w:pPr>
    </w:p>
    <w:sectPr w:rsidR="008D4D12" w:rsidRPr="00F81C9E" w:rsidSect="00740B8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2D721" w14:textId="77777777" w:rsidR="00DC1161" w:rsidRDefault="00DC1161" w:rsidP="005D395C">
      <w:r>
        <w:separator/>
      </w:r>
    </w:p>
  </w:endnote>
  <w:endnote w:type="continuationSeparator" w:id="0">
    <w:p w14:paraId="361CCFBD" w14:textId="77777777" w:rsidR="00DC1161" w:rsidRDefault="00DC1161" w:rsidP="005D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C6D6F" w14:textId="77777777" w:rsidR="00431D6D" w:rsidRDefault="00431D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080EF" w14:textId="6598515D" w:rsidR="00ED2A5E" w:rsidRPr="00ED2A5E" w:rsidRDefault="00ED2A5E">
    <w:pPr>
      <w:pStyle w:val="Footer"/>
      <w:rPr>
        <w:rFonts w:ascii="Arial" w:hAnsi="Arial" w:cs="Arial"/>
        <w:sz w:val="20"/>
        <w:szCs w:val="20"/>
      </w:rPr>
    </w:pPr>
    <w:r w:rsidRPr="00ED2A5E">
      <w:rPr>
        <w:rFonts w:ascii="Arial" w:hAnsi="Arial" w:cs="Arial"/>
        <w:sz w:val="20"/>
        <w:szCs w:val="20"/>
      </w:rPr>
      <w:t>U</w:t>
    </w:r>
    <w:r w:rsidR="00427FD4">
      <w:rPr>
        <w:rFonts w:ascii="Arial" w:hAnsi="Arial" w:cs="Arial"/>
        <w:sz w:val="20"/>
        <w:szCs w:val="20"/>
      </w:rPr>
      <w:t>pdated: April 2021</w:t>
    </w:r>
  </w:p>
  <w:p w14:paraId="6E7080F0" w14:textId="77777777" w:rsidR="007F68BC" w:rsidRPr="00741F03" w:rsidRDefault="007F68BC">
    <w:pPr>
      <w:pStyle w:val="Footer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7E98E" w14:textId="77777777" w:rsidR="00431D6D" w:rsidRDefault="00431D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C28EB" w14:textId="77777777" w:rsidR="00DC1161" w:rsidRDefault="00DC1161" w:rsidP="005D395C">
      <w:r>
        <w:separator/>
      </w:r>
    </w:p>
  </w:footnote>
  <w:footnote w:type="continuationSeparator" w:id="0">
    <w:p w14:paraId="1F61A2AC" w14:textId="77777777" w:rsidR="00DC1161" w:rsidRDefault="00DC1161" w:rsidP="005D395C">
      <w:r>
        <w:continuationSeparator/>
      </w:r>
    </w:p>
  </w:footnote>
  <w:footnote w:id="1">
    <w:p w14:paraId="6E7080F7" w14:textId="77777777" w:rsidR="00E262B0" w:rsidRPr="00E262B0" w:rsidRDefault="00E262B0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E262B0">
        <w:rPr>
          <w:rFonts w:ascii="Arial" w:hAnsi="Arial" w:cs="Arial"/>
        </w:rPr>
        <w:t>This course is valued at £30</w:t>
      </w:r>
      <w:r w:rsidR="002B26AC">
        <w:rPr>
          <w:rFonts w:ascii="Arial" w:hAnsi="Arial" w:cs="Arial"/>
        </w:rPr>
        <w:t xml:space="preserve">0 but these places are being </w:t>
      </w:r>
      <w:r w:rsidR="00572DE8">
        <w:rPr>
          <w:rFonts w:ascii="Arial" w:hAnsi="Arial" w:cs="Arial"/>
        </w:rPr>
        <w:t>fully subsidised as part of the</w:t>
      </w:r>
      <w:r w:rsidR="002B26AC">
        <w:rPr>
          <w:rFonts w:ascii="Arial" w:hAnsi="Arial" w:cs="Arial"/>
        </w:rPr>
        <w:t xml:space="preserve"> Croydon Recovery model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080ED" w14:textId="77777777" w:rsidR="005E7AD1" w:rsidRDefault="00DC1161">
    <w:pPr>
      <w:pStyle w:val="Header"/>
    </w:pPr>
    <w:r>
      <w:rPr>
        <w:noProof/>
      </w:rPr>
      <w:pict w14:anchorId="6E7080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9063" o:spid="_x0000_s2050" type="#_x0000_t75" style="position:absolute;margin-left:0;margin-top:0;width:415.15pt;height:422.45pt;z-index:-251658752;mso-position-horizontal:center;mso-position-horizontal-relative:margin;mso-position-vertical:center;mso-position-vertical-relative:margin" o:allowincell="f">
          <v:imagedata r:id="rId1" o:title="MHF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080EE" w14:textId="620DCF5E" w:rsidR="005D395C" w:rsidRDefault="00427FD4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46D9429B" wp14:editId="1D5134C9">
              <wp:simplePos x="0" y="0"/>
              <wp:positionH relativeFrom="page">
                <wp:posOffset>5943600</wp:posOffset>
              </wp:positionH>
              <wp:positionV relativeFrom="paragraph">
                <wp:posOffset>6985</wp:posOffset>
              </wp:positionV>
              <wp:extent cx="1367790" cy="457200"/>
              <wp:effectExtent l="0" t="0" r="2286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8A6D0C" w14:textId="2603D708" w:rsidR="00427FD4" w:rsidRPr="00427FD4" w:rsidRDefault="00427FD4">
                          <w:pPr>
                            <w:rPr>
                              <w:rFonts w:ascii="Arial" w:hAnsi="Arial" w:cs="Arial"/>
                            </w:rPr>
                          </w:pPr>
                          <w:r w:rsidRPr="00427FD4">
                            <w:rPr>
                              <w:rFonts w:ascii="Arial" w:hAnsi="Arial" w:cs="Arial"/>
                            </w:rPr>
                            <w:t>Croydon COVID Mutual Aid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D9429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8pt;margin-top:.55pt;width:107.7pt;height:3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">
              <v:textbox>
                <w:txbxContent>
                  <w:p w14:paraId="3B8A6D0C" w14:textId="2603D708" w:rsidR="00427FD4" w:rsidRPr="00427FD4" w:rsidRDefault="00427FD4">
                    <w:pPr>
                      <w:rPr>
                        <w:rFonts w:ascii="Arial" w:hAnsi="Arial" w:cs="Arial"/>
                      </w:rPr>
                    </w:pPr>
                    <w:r w:rsidRPr="00427FD4">
                      <w:rPr>
                        <w:rFonts w:ascii="Arial" w:hAnsi="Arial" w:cs="Arial"/>
                      </w:rPr>
                      <w:t>Croydon COVID Mutual Aid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1A57F4CE" wp14:editId="1FB082CF">
          <wp:simplePos x="0" y="0"/>
          <wp:positionH relativeFrom="column">
            <wp:posOffset>1687830</wp:posOffset>
          </wp:positionH>
          <wp:positionV relativeFrom="paragraph">
            <wp:posOffset>83185</wp:posOffset>
          </wp:positionV>
          <wp:extent cx="2849880" cy="480060"/>
          <wp:effectExtent l="0" t="0" r="7620" b="0"/>
          <wp:wrapThrough wrapText="bothSides">
            <wp:wrapPolygon edited="0">
              <wp:start x="0" y="0"/>
              <wp:lineTo x="0" y="20571"/>
              <wp:lineTo x="21513" y="20571"/>
              <wp:lineTo x="21513" y="0"/>
              <wp:lineTo x="0" y="0"/>
            </wp:wrapPolygon>
          </wp:wrapThrough>
          <wp:docPr id="3" name="Picture 3" descr="https://intranet.croydon.gov.uk/sites/default/files/email%20signature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ntranet.croydon.gov.uk/sites/default/files/email%20signature%20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988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1161">
      <w:rPr>
        <w:noProof/>
      </w:rPr>
      <w:pict w14:anchorId="6E7080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9064" o:spid="_x0000_s2051" type="#_x0000_t75" style="position:absolute;margin-left:0;margin-top:0;width:415.15pt;height:422.45pt;z-index:-251657728;mso-position-horizontal:center;mso-position-horizontal-relative:margin;mso-position-vertical:center;mso-position-vertical-relative:margin" o:allowincell="f">
          <v:imagedata r:id="rId2" o:title="MHFA logo" gain="19661f" blacklevel="22938f"/>
          <w10:wrap anchorx="margin" anchory="margin"/>
        </v:shape>
      </w:pict>
    </w:r>
    <w:r w:rsidR="009D2F48" w:rsidRPr="00F81028">
      <w:rPr>
        <w:noProof/>
      </w:rPr>
      <w:drawing>
        <wp:inline distT="0" distB="0" distL="0" distR="0" wp14:anchorId="6E7080F4" wp14:editId="684209CD">
          <wp:extent cx="739140" cy="7334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080F1" w14:textId="77777777" w:rsidR="005E7AD1" w:rsidRDefault="00DC1161">
    <w:pPr>
      <w:pStyle w:val="Header"/>
    </w:pPr>
    <w:r>
      <w:rPr>
        <w:noProof/>
      </w:rPr>
      <w:pict w14:anchorId="6E7080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9062" o:spid="_x0000_s2049" type="#_x0000_t75" style="position:absolute;margin-left:0;margin-top:0;width:415.15pt;height:422.45pt;z-index:-251659776;mso-position-horizontal:center;mso-position-horizontal-relative:margin;mso-position-vertical:center;mso-position-vertical-relative:margin" o:allowincell="f">
          <v:imagedata r:id="rId1" o:title="MHF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87D61"/>
    <w:multiLevelType w:val="hybridMultilevel"/>
    <w:tmpl w:val="3636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87A8D"/>
    <w:multiLevelType w:val="hybridMultilevel"/>
    <w:tmpl w:val="A9EAF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D105F"/>
    <w:multiLevelType w:val="multilevel"/>
    <w:tmpl w:val="96B4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C3C2A"/>
    <w:multiLevelType w:val="hybridMultilevel"/>
    <w:tmpl w:val="91A6251E"/>
    <w:lvl w:ilvl="0" w:tplc="080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304A51A2"/>
    <w:multiLevelType w:val="hybridMultilevel"/>
    <w:tmpl w:val="FA38F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75F30"/>
    <w:multiLevelType w:val="hybridMultilevel"/>
    <w:tmpl w:val="1E98F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967C3"/>
    <w:multiLevelType w:val="multilevel"/>
    <w:tmpl w:val="E8C0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93B7E"/>
    <w:multiLevelType w:val="hybridMultilevel"/>
    <w:tmpl w:val="276CC8E2"/>
    <w:lvl w:ilvl="0" w:tplc="080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8" w15:restartNumberingAfterBreak="0">
    <w:nsid w:val="40874336"/>
    <w:multiLevelType w:val="multilevel"/>
    <w:tmpl w:val="613A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F6364"/>
    <w:multiLevelType w:val="hybridMultilevel"/>
    <w:tmpl w:val="A14C8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128B3"/>
    <w:multiLevelType w:val="multilevel"/>
    <w:tmpl w:val="5006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8436D9"/>
    <w:multiLevelType w:val="multilevel"/>
    <w:tmpl w:val="D990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F4EAC"/>
    <w:multiLevelType w:val="multilevel"/>
    <w:tmpl w:val="C8FA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F545BC"/>
    <w:multiLevelType w:val="multilevel"/>
    <w:tmpl w:val="DDFA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2"/>
  </w:num>
  <w:num w:numId="5">
    <w:abstractNumId w:val="12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3"/>
  </w:num>
  <w:num w:numId="11">
    <w:abstractNumId w:val="5"/>
  </w:num>
  <w:num w:numId="12">
    <w:abstractNumId w:val="0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5C"/>
    <w:rsid w:val="00007D90"/>
    <w:rsid w:val="000467E5"/>
    <w:rsid w:val="0005265C"/>
    <w:rsid w:val="00080597"/>
    <w:rsid w:val="00083660"/>
    <w:rsid w:val="000D25F6"/>
    <w:rsid w:val="000D493A"/>
    <w:rsid w:val="001606C9"/>
    <w:rsid w:val="0017184B"/>
    <w:rsid w:val="001724FF"/>
    <w:rsid w:val="001C3B14"/>
    <w:rsid w:val="001C5AD7"/>
    <w:rsid w:val="001D5755"/>
    <w:rsid w:val="00200589"/>
    <w:rsid w:val="002B26AC"/>
    <w:rsid w:val="002D097E"/>
    <w:rsid w:val="002F1D33"/>
    <w:rsid w:val="002F392F"/>
    <w:rsid w:val="003009CD"/>
    <w:rsid w:val="003052E7"/>
    <w:rsid w:val="003130D9"/>
    <w:rsid w:val="00314BA0"/>
    <w:rsid w:val="00317D3E"/>
    <w:rsid w:val="00363A1C"/>
    <w:rsid w:val="00393576"/>
    <w:rsid w:val="003A7D29"/>
    <w:rsid w:val="003B58F3"/>
    <w:rsid w:val="00427FD4"/>
    <w:rsid w:val="00431D6D"/>
    <w:rsid w:val="00436FD0"/>
    <w:rsid w:val="00442410"/>
    <w:rsid w:val="00487765"/>
    <w:rsid w:val="004D268A"/>
    <w:rsid w:val="00540783"/>
    <w:rsid w:val="0055282E"/>
    <w:rsid w:val="0055318D"/>
    <w:rsid w:val="00572DE8"/>
    <w:rsid w:val="00593A1D"/>
    <w:rsid w:val="005B62C9"/>
    <w:rsid w:val="005C54F8"/>
    <w:rsid w:val="005D243E"/>
    <w:rsid w:val="005D395C"/>
    <w:rsid w:val="005E7AD1"/>
    <w:rsid w:val="00606B0E"/>
    <w:rsid w:val="0061584B"/>
    <w:rsid w:val="00642A36"/>
    <w:rsid w:val="00665FA7"/>
    <w:rsid w:val="006A6B9C"/>
    <w:rsid w:val="006B1CC9"/>
    <w:rsid w:val="006F53A0"/>
    <w:rsid w:val="00700437"/>
    <w:rsid w:val="00706BA1"/>
    <w:rsid w:val="007070E3"/>
    <w:rsid w:val="00721A8C"/>
    <w:rsid w:val="00727921"/>
    <w:rsid w:val="00736569"/>
    <w:rsid w:val="00740B85"/>
    <w:rsid w:val="00741F03"/>
    <w:rsid w:val="007654C5"/>
    <w:rsid w:val="0077332B"/>
    <w:rsid w:val="00787AC3"/>
    <w:rsid w:val="007D082C"/>
    <w:rsid w:val="007E7AFD"/>
    <w:rsid w:val="007F4E1E"/>
    <w:rsid w:val="007F68BC"/>
    <w:rsid w:val="007F6B30"/>
    <w:rsid w:val="0080366E"/>
    <w:rsid w:val="00866BE6"/>
    <w:rsid w:val="00881AE6"/>
    <w:rsid w:val="0089258E"/>
    <w:rsid w:val="008D28E8"/>
    <w:rsid w:val="008D4D12"/>
    <w:rsid w:val="008E3325"/>
    <w:rsid w:val="008E765F"/>
    <w:rsid w:val="00940FBE"/>
    <w:rsid w:val="00947342"/>
    <w:rsid w:val="00983784"/>
    <w:rsid w:val="00985BB0"/>
    <w:rsid w:val="009A25FA"/>
    <w:rsid w:val="009D2F48"/>
    <w:rsid w:val="009D35C7"/>
    <w:rsid w:val="009F4987"/>
    <w:rsid w:val="009F5A78"/>
    <w:rsid w:val="00A148CB"/>
    <w:rsid w:val="00A30CF1"/>
    <w:rsid w:val="00A648D1"/>
    <w:rsid w:val="00A80F90"/>
    <w:rsid w:val="00A97528"/>
    <w:rsid w:val="00AA1BFB"/>
    <w:rsid w:val="00B0171E"/>
    <w:rsid w:val="00B62705"/>
    <w:rsid w:val="00B70E68"/>
    <w:rsid w:val="00BA0330"/>
    <w:rsid w:val="00BD0A7B"/>
    <w:rsid w:val="00BF29A6"/>
    <w:rsid w:val="00C22FC2"/>
    <w:rsid w:val="00C25836"/>
    <w:rsid w:val="00C93831"/>
    <w:rsid w:val="00CA3ECA"/>
    <w:rsid w:val="00CA5512"/>
    <w:rsid w:val="00CB54C7"/>
    <w:rsid w:val="00CC193D"/>
    <w:rsid w:val="00CC609D"/>
    <w:rsid w:val="00CC6F54"/>
    <w:rsid w:val="00CC7DFF"/>
    <w:rsid w:val="00CD5FB5"/>
    <w:rsid w:val="00CE1800"/>
    <w:rsid w:val="00D1797C"/>
    <w:rsid w:val="00D32103"/>
    <w:rsid w:val="00D803D0"/>
    <w:rsid w:val="00DC1161"/>
    <w:rsid w:val="00DC6E59"/>
    <w:rsid w:val="00DF0A0B"/>
    <w:rsid w:val="00E1449D"/>
    <w:rsid w:val="00E16E49"/>
    <w:rsid w:val="00E262B0"/>
    <w:rsid w:val="00E33F48"/>
    <w:rsid w:val="00E71B0E"/>
    <w:rsid w:val="00E73CE8"/>
    <w:rsid w:val="00E75C26"/>
    <w:rsid w:val="00E94165"/>
    <w:rsid w:val="00ED2A5E"/>
    <w:rsid w:val="00F246BA"/>
    <w:rsid w:val="00F3654A"/>
    <w:rsid w:val="00F43108"/>
    <w:rsid w:val="00F50F05"/>
    <w:rsid w:val="00F81C9E"/>
    <w:rsid w:val="00FA7B6F"/>
    <w:rsid w:val="00FC0279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E70806F"/>
  <w15:docId w15:val="{D4E83665-5982-4E4C-A5CC-F7392825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6">
    <w:name w:val="heading 6"/>
    <w:basedOn w:val="Normal"/>
    <w:link w:val="Heading6Char"/>
    <w:uiPriority w:val="9"/>
    <w:qFormat/>
    <w:rsid w:val="00947342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D3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D39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D39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D395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D39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D395C"/>
    <w:rPr>
      <w:sz w:val="24"/>
      <w:szCs w:val="24"/>
    </w:rPr>
  </w:style>
  <w:style w:type="table" w:styleId="TableGrid">
    <w:name w:val="Table Grid"/>
    <w:basedOn w:val="TableNormal"/>
    <w:rsid w:val="005D3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D35C7"/>
    <w:rPr>
      <w:color w:val="0000FF"/>
      <w:u w:val="single"/>
    </w:rPr>
  </w:style>
  <w:style w:type="character" w:styleId="CommentReference">
    <w:name w:val="annotation reference"/>
    <w:rsid w:val="003052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52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52E7"/>
  </w:style>
  <w:style w:type="paragraph" w:styleId="CommentSubject">
    <w:name w:val="annotation subject"/>
    <w:basedOn w:val="CommentText"/>
    <w:next w:val="CommentText"/>
    <w:link w:val="CommentSubjectChar"/>
    <w:rsid w:val="003052E7"/>
    <w:rPr>
      <w:b/>
      <w:bCs/>
    </w:rPr>
  </w:style>
  <w:style w:type="character" w:customStyle="1" w:styleId="CommentSubjectChar">
    <w:name w:val="Comment Subject Char"/>
    <w:link w:val="CommentSubject"/>
    <w:rsid w:val="003052E7"/>
    <w:rPr>
      <w:b/>
      <w:bCs/>
    </w:rPr>
  </w:style>
  <w:style w:type="paragraph" w:styleId="NormalWeb">
    <w:name w:val="Normal (Web)"/>
    <w:basedOn w:val="Normal"/>
    <w:uiPriority w:val="99"/>
    <w:unhideWhenUsed/>
    <w:rsid w:val="009F5A7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F5A78"/>
    <w:pPr>
      <w:spacing w:before="100" w:beforeAutospacing="1" w:after="100" w:afterAutospacing="1"/>
    </w:pPr>
  </w:style>
  <w:style w:type="character" w:styleId="FollowedHyperlink">
    <w:name w:val="FollowedHyperlink"/>
    <w:semiHidden/>
    <w:unhideWhenUsed/>
    <w:rsid w:val="003130D9"/>
    <w:rPr>
      <w:color w:val="800080"/>
      <w:u w:val="single"/>
    </w:rPr>
  </w:style>
  <w:style w:type="table" w:styleId="PlainTable1">
    <w:name w:val="Plain Table 1"/>
    <w:basedOn w:val="TableNormal"/>
    <w:uiPriority w:val="41"/>
    <w:rsid w:val="007F68B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eGridLight">
    <w:name w:val="Grid Table Light"/>
    <w:basedOn w:val="TableNormal"/>
    <w:uiPriority w:val="40"/>
    <w:rsid w:val="007F68B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1">
    <w:name w:val="Table Grid1"/>
    <w:basedOn w:val="TableNormal"/>
    <w:next w:val="TableGrid"/>
    <w:uiPriority w:val="39"/>
    <w:rsid w:val="005B62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uiPriority w:val="9"/>
    <w:rsid w:val="00947342"/>
    <w:rPr>
      <w:b/>
      <w:bCs/>
      <w:sz w:val="15"/>
      <w:szCs w:val="15"/>
    </w:rPr>
  </w:style>
  <w:style w:type="paragraph" w:styleId="FootnoteText">
    <w:name w:val="footnote text"/>
    <w:basedOn w:val="Normal"/>
    <w:link w:val="FootnoteTextChar"/>
    <w:semiHidden/>
    <w:unhideWhenUsed/>
    <w:rsid w:val="00E262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262B0"/>
  </w:style>
  <w:style w:type="character" w:styleId="FootnoteReference">
    <w:name w:val="footnote reference"/>
    <w:semiHidden/>
    <w:unhideWhenUsed/>
    <w:rsid w:val="00E26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1197">
              <w:marLeft w:val="0"/>
              <w:marRight w:val="-22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3238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85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8514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1950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89740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3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48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MHFA@croydon.gov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265c3e7-f7ae-4ea0-b3f5-7c0024770d98" ContentTypeId="0x0101" PreviousValue="false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1FAF5FD77BC44B06D455F61C5A3EC" ma:contentTypeVersion="17" ma:contentTypeDescription="Create a new document." ma:contentTypeScope="" ma:versionID="2417b62463fa97a9f28bedc041d53e8b">
  <xsd:schema xmlns:xsd="http://www.w3.org/2001/XMLSchema" xmlns:xs="http://www.w3.org/2001/XMLSchema" xmlns:p="http://schemas.microsoft.com/office/2006/metadata/properties" xmlns:ns3="f2b78acb-a125-42ee-931d-35b42eaca4cf" xmlns:ns4="b7060583-6ecb-4961-809d-4c73ad11d0f8" xmlns:ns5="e1a3ec5a-f984-4876-b731-0a14888681f5" targetNamespace="http://schemas.microsoft.com/office/2006/metadata/properties" ma:root="true" ma:fieldsID="c8784000831b4fb4c2b269b0e7751dab" ns3:_="" ns4:_="" ns5:_="">
    <xsd:import namespace="f2b78acb-a125-42ee-931d-35b42eaca4cf"/>
    <xsd:import namespace="b7060583-6ecb-4961-809d-4c73ad11d0f8"/>
    <xsd:import namespace="e1a3ec5a-f984-4876-b731-0a14888681f5"/>
    <xsd:element name="properties">
      <xsd:complexType>
        <xsd:sequence>
          <xsd:element name="documentManagement">
            <xsd:complexType>
              <xsd:all>
                <xsd:element ref="ns3:Document_x0020_Description" minOccurs="0"/>
                <xsd:element ref="ns3:DocumentAuthor" minOccurs="0"/>
                <xsd:element ref="ns3:ProtectiveClassification" minOccurs="0"/>
                <xsd:element ref="ns3:febcb389c47c4530afe6acfa103de16c" minOccurs="0"/>
                <xsd:element ref="ns3:TaxCatchAll" minOccurs="0"/>
                <xsd:element ref="ns3:TaxCatchAllLabel" minOccurs="0"/>
                <xsd:element ref="ns3:l1c2f45cb913413195fefa0ed1a24d84" minOccurs="0"/>
                <xsd:element ref="ns3:TaxKeywordTaxHTField" minOccurs="0"/>
                <xsd:element ref="ns4:SharedWithUsers" minOccurs="0"/>
                <xsd:element ref="ns4:SharedWithDetails" minOccurs="0"/>
                <xsd:element ref="ns4:SharingHintHash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DateTaken" minOccurs="0"/>
                <xsd:element ref="ns5:MediaServiceOCR" minOccurs="0"/>
                <xsd:element ref="ns5:MediaServiceEventHashCode" minOccurs="0"/>
                <xsd:element ref="ns5:MediaServiceGenerationTime" minOccurs="0"/>
                <xsd:element ref="ns5:MediaServiceAutoKeyPoints" minOccurs="0"/>
                <xsd:element ref="ns5:MediaServiceKeyPoints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8acb-a125-42ee-931d-35b42eaca4cf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8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DocumentAuthor" ma:index="9" nillable="true" ma:displayName="Primary Contact" ma:list="UserInfo" ma:SearchPeopleOnly="false" ma:SharePointGroup="0" ma:internalName="Document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ectiveClassification" ma:index="10" nillable="true" ma:displayName="Protective Marking" ma:default="NOT CLASSIFIED" ma:description="Protective Marking scheme for LBC is being reviewed and will be available at a later date. NOT CLASSIFIED means that no Protective Marking decision has been made." ma:format="Dropdown" ma:internalName="ProtectiveClassification">
      <xsd:simpleType>
        <xsd:restriction base="dms:Choice">
          <xsd:enumeration value="NOT CLASSIFIED"/>
          <xsd:enumeration value="Official"/>
          <xsd:enumeration value="Official Sensitive"/>
          <xsd:enumeration value="Secret"/>
          <xsd:enumeration value="Top Secret"/>
        </xsd:restriction>
      </xsd:simpleType>
    </xsd:element>
    <xsd:element name="febcb389c47c4530afe6acfa103de16c" ma:index="11" nillable="true" ma:taxonomy="true" ma:internalName="febcb389c47c4530afe6acfa103de16c" ma:taxonomyFieldName="OrganisationalUnit" ma:displayName="Organisational Unit" ma:default="" ma:fieldId="{febcb389-c47c-4530-afe6-acfa103de16c}" ma:sspId="c265c3e7-f7ae-4ea0-b3f5-7c0024770d98" ma:termSetId="a6fd85dd-b79d-451e-9d7f-ef2ed94600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caad6b20-13a1-4b61-ad6f-525e836f963b}" ma:internalName="TaxCatchAll" ma:showField="CatchAllData" ma:web="b7060583-6ecb-4961-809d-4c73ad11d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caad6b20-13a1-4b61-ad6f-525e836f963b}" ma:internalName="TaxCatchAllLabel" ma:readOnly="true" ma:showField="CatchAllDataLabel" ma:web="b7060583-6ecb-4961-809d-4c73ad11d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1c2f45cb913413195fefa0ed1a24d84" ma:index="15" nillable="true" ma:taxonomy="true" ma:internalName="l1c2f45cb913413195fefa0ed1a24d84" ma:taxonomyFieldName="Activity" ma:displayName="Activity" ma:fieldId="{51c2f45c-b913-4131-95fe-fa0ed1a24d84}" ma:sspId="c265c3e7-f7ae-4ea0-b3f5-7c0024770d98" ma:termSetId="753275df-fc85-4ec7-8f6d-defd1dbad5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265c3e7-f7ae-4ea0-b3f5-7c0024770d9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0583-6ecb-4961-809d-4c73ad11d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3ec5a-f984-4876-b731-0a1488868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78acb-a125-42ee-931d-35b42eaca4cf"/>
    <Document_x0020_Description xmlns="f2b78acb-a125-42ee-931d-35b42eaca4cf" xsi:nil="true"/>
    <DocumentAuthor xmlns="f2b78acb-a125-42ee-931d-35b42eaca4cf">
      <UserInfo>
        <DisplayName/>
        <AccountId xsi:nil="true"/>
        <AccountType/>
      </UserInfo>
    </DocumentAuthor>
    <febcb389c47c4530afe6acfa103de16c xmlns="f2b78acb-a125-42ee-931d-35b42eaca4cf">
      <Terms xmlns="http://schemas.microsoft.com/office/infopath/2007/PartnerControls"/>
    </febcb389c47c4530afe6acfa103de16c>
    <TaxKeywordTaxHTField xmlns="f2b78acb-a125-42ee-931d-35b42eaca4cf">
      <Terms xmlns="http://schemas.microsoft.com/office/infopath/2007/PartnerControls"/>
    </TaxKeywordTaxHTField>
    <ProtectiveClassification xmlns="f2b78acb-a125-42ee-931d-35b42eaca4cf">NOT CLASSIFIED</ProtectiveClassification>
    <l1c2f45cb913413195fefa0ed1a24d84 xmlns="f2b78acb-a125-42ee-931d-35b42eaca4cf">
      <Terms xmlns="http://schemas.microsoft.com/office/infopath/2007/PartnerControls"/>
    </l1c2f45cb913413195fefa0ed1a24d84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10A3B-5716-4A35-A9D5-C495E863E6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19C6D-ABEB-445A-B818-4F2D58247F8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CF2E440-440F-47F4-9F0C-D16D84425FF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AE9583C-BA87-414F-B7E4-35620F32D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78acb-a125-42ee-931d-35b42eaca4cf"/>
    <ds:schemaRef ds:uri="b7060583-6ecb-4961-809d-4c73ad11d0f8"/>
    <ds:schemaRef ds:uri="e1a3ec5a-f984-4876-b731-0a1488868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63D62A-DE7F-45A9-B0A2-4B4AAADAB29B}">
  <ds:schemaRefs>
    <ds:schemaRef ds:uri="http://schemas.microsoft.com/office/2006/metadata/properties"/>
    <ds:schemaRef ds:uri="http://schemas.microsoft.com/office/infopath/2007/PartnerControls"/>
    <ds:schemaRef ds:uri="f2b78acb-a125-42ee-931d-35b42eaca4cf"/>
  </ds:schemaRefs>
</ds:datastoreItem>
</file>

<file path=customXml/itemProps6.xml><?xml version="1.0" encoding="utf-8"?>
<ds:datastoreItem xmlns:ds="http://schemas.openxmlformats.org/officeDocument/2006/customXml" ds:itemID="{0095CDB3-052B-4E81-B933-C30FB416A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enrol on Mental Health First Aid Training</vt:lpstr>
    </vt:vector>
  </TitlesOfParts>
  <Company>London Borough of Croydon</Company>
  <LinksUpToDate>false</LinksUpToDate>
  <CharactersWithSpaces>3114</CharactersWithSpaces>
  <SharedDoc>false</SharedDoc>
  <HLinks>
    <vt:vector size="6" baseType="variant">
      <vt:variant>
        <vt:i4>4784161</vt:i4>
      </vt:variant>
      <vt:variant>
        <vt:i4>0</vt:i4>
      </vt:variant>
      <vt:variant>
        <vt:i4>0</vt:i4>
      </vt:variant>
      <vt:variant>
        <vt:i4>5</vt:i4>
      </vt:variant>
      <vt:variant>
        <vt:lpwstr>mailto:MHFA@croydon.gov.uk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enrol on Mental Health First Aid Training</dc:title>
  <dc:subject/>
  <dc:creator>Dent-Gater, Theresa</dc:creator>
  <cp:keywords/>
  <dc:description/>
  <cp:lastModifiedBy>Tilford, Rachel</cp:lastModifiedBy>
  <cp:revision>3</cp:revision>
  <dcterms:created xsi:type="dcterms:W3CDTF">2021-04-06T11:34:00Z</dcterms:created>
  <dcterms:modified xsi:type="dcterms:W3CDTF">2021-04-06T11:35:00Z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0x01010068C1FAF5FD77BC44B06D455F61C5A3EC</vt:lpwstr>
  </property>
  <property fmtid="{D5CDD505-2E9C-101B-9397-08002B2CF9AE}" pid="3" name="TaxKeyword">
    <vt:lpwstr/>
  </property>
  <property fmtid="{D5CDD505-2E9C-101B-9397-08002B2CF9AE}" pid="4" name="OrganisationalUnit">
    <vt:lpwstr>3;#Public health|412fb634-d528-42ec-8fb6-c79a15f3df48</vt:lpwstr>
  </property>
  <property fmtid="{D5CDD505-2E9C-101B-9397-08002B2CF9AE}" pid="5" name="Public Health Content Types">
    <vt:lpwstr>199;#Form|fc5100e5-292f-4653-bf81-763258d62bdb</vt:lpwstr>
  </property>
  <property fmtid="{D5CDD505-2E9C-101B-9397-08002B2CF9AE}" pid="6" name="Programme of Work - using termstore">
    <vt:lpwstr>227;#Mental health|33ddc534-cdb3-4839-a3b6-f721a7a313c0</vt:lpwstr>
  </property>
  <property fmtid="{D5CDD505-2E9C-101B-9397-08002B2CF9AE}" pid="7" name="DocumentDescription">
    <vt:lpwstr/>
  </property>
  <property fmtid="{D5CDD505-2E9C-101B-9397-08002B2CF9AE}" pid="8" name="e907a383aaab4557bd626103cd9f9420">
    <vt:lpwstr>Mental health|33ddc534-cdb3-4839-a3b6-f721a7a313c0</vt:lpwstr>
  </property>
  <property fmtid="{D5CDD505-2E9C-101B-9397-08002B2CF9AE}" pid="9" name="l1c2f45cb913413195fefa0ed1a24d84">
    <vt:lpwstr/>
  </property>
  <property fmtid="{D5CDD505-2E9C-101B-9397-08002B2CF9AE}" pid="10" name="TaxKeywordTaxHTField">
    <vt:lpwstr/>
  </property>
  <property fmtid="{D5CDD505-2E9C-101B-9397-08002B2CF9AE}" pid="11" name="TaxCatchAll">
    <vt:lpwstr>3;#Public health|412fb634-d528-42ec-8fb6-c79a15f3df48</vt:lpwstr>
  </property>
  <property fmtid="{D5CDD505-2E9C-101B-9397-08002B2CF9AE}" pid="12" name="DocumentAuthor">
    <vt:lpwstr>65;#Dent-Gater, Theresa</vt:lpwstr>
  </property>
  <property fmtid="{D5CDD505-2E9C-101B-9397-08002B2CF9AE}" pid="13" name="ProtectiveClassification">
    <vt:lpwstr>NOT CLASSIFIED</vt:lpwstr>
  </property>
  <property fmtid="{D5CDD505-2E9C-101B-9397-08002B2CF9AE}" pid="14" name="febcb389c47c4530afe6acfa103de16c">
    <vt:lpwstr>Public health|412fb634-d528-42ec-8fb6-c79a15f3df48</vt:lpwstr>
  </property>
  <property fmtid="{D5CDD505-2E9C-101B-9397-08002B2CF9AE}" pid="15" name="ned5ae80504f4878a18075252a55a3b9">
    <vt:lpwstr>Form|fc5100e5-292f-4653-bf81-763258d62bdb</vt:lpwstr>
  </property>
  <property fmtid="{D5CDD505-2E9C-101B-9397-08002B2CF9AE}" pid="16" name="Activity">
    <vt:lpwstr/>
  </property>
  <property fmtid="{D5CDD505-2E9C-101B-9397-08002B2CF9AE}" pid="17" name="Document Description">
    <vt:lpwstr/>
  </property>
</Properties>
</file>